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22" w:rsidRPr="00504739" w:rsidRDefault="00C41B22" w:rsidP="00504739">
      <w:pPr>
        <w:autoSpaceDE w:val="0"/>
        <w:autoSpaceDN w:val="0"/>
        <w:adjustRightInd w:val="0"/>
        <w:jc w:val="center"/>
        <w:rPr>
          <w:b/>
          <w:bCs/>
        </w:rPr>
      </w:pPr>
      <w:r w:rsidRPr="00504739">
        <w:rPr>
          <w:b/>
          <w:bCs/>
        </w:rPr>
        <w:t>РАБОЧАЯ ПРОГРАММА КУРСА «МАТЕМАТИКА»</w:t>
      </w:r>
    </w:p>
    <w:p w:rsidR="00C41B22" w:rsidRPr="00504739" w:rsidRDefault="00C41B22" w:rsidP="00504739">
      <w:pPr>
        <w:autoSpaceDE w:val="0"/>
        <w:autoSpaceDN w:val="0"/>
        <w:adjustRightInd w:val="0"/>
        <w:jc w:val="center"/>
      </w:pPr>
      <w:r w:rsidRPr="00504739">
        <w:rPr>
          <w:bCs/>
        </w:rPr>
        <w:t>(НА ОСНОВЕ П</w:t>
      </w:r>
      <w:r w:rsidRPr="00504739">
        <w:t>РОГРАММЫ КУРСА «МАТЕМАТИКА» А.Л. Чекина)</w:t>
      </w:r>
    </w:p>
    <w:p w:rsidR="00C41B22" w:rsidRDefault="00C41B22" w:rsidP="00504739">
      <w:pPr>
        <w:jc w:val="center"/>
      </w:pPr>
      <w:r>
        <w:t>ДЛЯ 4 КЛАССА</w:t>
      </w:r>
    </w:p>
    <w:p w:rsidR="00C41B22" w:rsidRPr="00504739" w:rsidRDefault="00C41B22" w:rsidP="00504739">
      <w:pPr>
        <w:jc w:val="center"/>
      </w:pPr>
    </w:p>
    <w:p w:rsidR="00C41B22" w:rsidRPr="00504739" w:rsidRDefault="00C41B22" w:rsidP="00504739">
      <w:pPr>
        <w:autoSpaceDE w:val="0"/>
        <w:autoSpaceDN w:val="0"/>
        <w:adjustRightInd w:val="0"/>
        <w:jc w:val="center"/>
        <w:rPr>
          <w:b/>
          <w:bCs/>
        </w:rPr>
      </w:pPr>
      <w:r w:rsidRPr="00504739">
        <w:rPr>
          <w:b/>
          <w:bCs/>
        </w:rPr>
        <w:t>ПОЯСНИТЕЛЬНАЯ ЗАПИСКА</w:t>
      </w:r>
    </w:p>
    <w:p w:rsidR="00C41B22" w:rsidRPr="00504739" w:rsidRDefault="00C41B22" w:rsidP="00504739">
      <w:pPr>
        <w:tabs>
          <w:tab w:val="left" w:pos="0"/>
        </w:tabs>
        <w:autoSpaceDE w:val="0"/>
        <w:autoSpaceDN w:val="0"/>
        <w:adjustRightInd w:val="0"/>
        <w:jc w:val="both"/>
      </w:pPr>
      <w:r w:rsidRPr="00504739">
        <w:tab/>
        <w:t xml:space="preserve">Программа выстроена на основе программы и учебников по математике А.Л.Чекина (4 часа в неделю) и системы учебно-практических работ О.А.Захаровой.  Программа направлена на </w:t>
      </w:r>
      <w:r w:rsidRPr="00504739">
        <w:rPr>
          <w:b/>
        </w:rPr>
        <w:t xml:space="preserve">расширенный </w:t>
      </w:r>
      <w:r w:rsidRPr="00504739">
        <w:t>уровень преподавания учебного курса.</w:t>
      </w:r>
    </w:p>
    <w:p w:rsidR="00C41B22" w:rsidRPr="00504739" w:rsidRDefault="00C41B22" w:rsidP="00504739">
      <w:pPr>
        <w:tabs>
          <w:tab w:val="left" w:pos="0"/>
        </w:tabs>
        <w:autoSpaceDE w:val="0"/>
        <w:autoSpaceDN w:val="0"/>
        <w:adjustRightInd w:val="0"/>
        <w:jc w:val="both"/>
      </w:pPr>
      <w:r w:rsidRPr="00504739">
        <w:tab/>
        <w:t>Предлагаемый начальный курс математики призван не только ввести ребенка в абстрактный мир математических понятий, но и дать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Другими словами, ребенку предлагается постичь суть предмета через естественную связь математики с окружающим миром. Основная дидактическая идея курса может быть выражена следующей формулой: «</w:t>
      </w:r>
      <w:r w:rsidRPr="00504739">
        <w:rPr>
          <w:i/>
          <w:iCs/>
        </w:rPr>
        <w:t>через рассмотрение частного к пониманию общего для решения частного</w:t>
      </w:r>
      <w:r w:rsidRPr="00504739">
        <w:t>». Это означает, что знакомство с тем или иным математическим понятием осуществляется при рассмотрении конкретной реальной или учебной ситуации, соответствующий анализ которой позволяет обратить внимание ученика на суть данного математического понятия. Это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w:t>
      </w:r>
    </w:p>
    <w:p w:rsidR="00C41B22" w:rsidRPr="00504739" w:rsidRDefault="00C41B22" w:rsidP="00504739">
      <w:pPr>
        <w:tabs>
          <w:tab w:val="left" w:pos="0"/>
        </w:tabs>
        <w:autoSpaceDE w:val="0"/>
        <w:autoSpaceDN w:val="0"/>
        <w:adjustRightInd w:val="0"/>
        <w:jc w:val="both"/>
      </w:pPr>
      <w:r w:rsidRPr="00504739">
        <w:t>приемов решения открывает ученику путь к выполнению таких заданий, с которыми ему не приходилось сталкиваться. Отличительной чертой курса является значительное увеличение роли, которая отводится изучению геометрического материала и изучению величин. При этом изучение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C41B22" w:rsidRPr="00504739" w:rsidRDefault="00C41B22" w:rsidP="00504739">
      <w:pPr>
        <w:ind w:firstLine="708"/>
        <w:jc w:val="both"/>
        <w:rPr>
          <w:i/>
        </w:rPr>
      </w:pPr>
      <w:r w:rsidRPr="00504739">
        <w:t xml:space="preserve">В соответствии с федеральным компонентом государственного стандарта общего образования в программу включены учебно-практические работы (УПР), направленные на формирование способности </w:t>
      </w:r>
      <w:r w:rsidRPr="00504739">
        <w:rPr>
          <w:i/>
        </w:rPr>
        <w:t>учащихся применять приобретенные знания и умения в реальных жизненных ситуациях.</w:t>
      </w:r>
    </w:p>
    <w:p w:rsidR="00C41B22" w:rsidRPr="00504739" w:rsidRDefault="00C41B22" w:rsidP="00504739">
      <w:pPr>
        <w:tabs>
          <w:tab w:val="left" w:pos="1440"/>
        </w:tabs>
        <w:ind w:firstLine="708"/>
        <w:jc w:val="both"/>
      </w:pPr>
      <w:r w:rsidRPr="00504739">
        <w:t xml:space="preserve">Структура представленных УПР соответствуют действиям человека в незнакомых (нестандартных ситуациях): </w:t>
      </w:r>
    </w:p>
    <w:p w:rsidR="00C41B22" w:rsidRPr="00504739" w:rsidRDefault="00C41B22" w:rsidP="00504739">
      <w:pPr>
        <w:tabs>
          <w:tab w:val="left" w:pos="1440"/>
        </w:tabs>
        <w:ind w:firstLine="708"/>
        <w:jc w:val="both"/>
      </w:pPr>
      <w:r w:rsidRPr="00504739">
        <w:t xml:space="preserve">● любому (разумному) действию предшествует этап планирования, то есть дробление общего пути к цели на отдельные взаимосвязанные шаги; </w:t>
      </w:r>
    </w:p>
    <w:p w:rsidR="00C41B22" w:rsidRPr="00504739" w:rsidRDefault="00C41B22" w:rsidP="00504739">
      <w:pPr>
        <w:tabs>
          <w:tab w:val="left" w:pos="1440"/>
        </w:tabs>
        <w:ind w:firstLine="708"/>
        <w:jc w:val="both"/>
      </w:pPr>
      <w:r w:rsidRPr="00504739">
        <w:t>● полученные на каждом из этапов результаты сверяются с исходным условием и достигаемой целью.</w:t>
      </w:r>
    </w:p>
    <w:p w:rsidR="00C41B22" w:rsidRDefault="00C41B22" w:rsidP="00504739">
      <w:pPr>
        <w:ind w:firstLine="708"/>
        <w:jc w:val="both"/>
      </w:pPr>
      <w:r w:rsidRPr="00504739">
        <w:t xml:space="preserve">Проблемы или ситуации, описываемые в работах, адаптированы к возрастным и психологическим особенностям младшего школьника и способствуют мотивации его познавательных интересов. </w:t>
      </w:r>
    </w:p>
    <w:p w:rsidR="00C41B22" w:rsidRDefault="00C41B22" w:rsidP="00504739">
      <w:pPr>
        <w:ind w:firstLine="708"/>
        <w:jc w:val="both"/>
      </w:pPr>
    </w:p>
    <w:p w:rsidR="00C41B22" w:rsidRDefault="00C41B22" w:rsidP="00504739">
      <w:pPr>
        <w:ind w:firstLine="708"/>
        <w:jc w:val="both"/>
      </w:pPr>
    </w:p>
    <w:p w:rsidR="00C41B22" w:rsidRDefault="00C41B22" w:rsidP="00504739">
      <w:pPr>
        <w:ind w:firstLine="708"/>
        <w:jc w:val="both"/>
      </w:pPr>
    </w:p>
    <w:p w:rsidR="00C41B22" w:rsidRPr="00504739" w:rsidRDefault="00C41B22" w:rsidP="00504739">
      <w:pPr>
        <w:ind w:firstLine="708"/>
        <w:jc w:val="both"/>
      </w:pPr>
    </w:p>
    <w:p w:rsidR="00C41B22" w:rsidRPr="00B82D07" w:rsidRDefault="00C41B22" w:rsidP="00B82D07">
      <w:pPr>
        <w:autoSpaceDE w:val="0"/>
        <w:autoSpaceDN w:val="0"/>
        <w:adjustRightInd w:val="0"/>
        <w:jc w:val="center"/>
        <w:rPr>
          <w:b/>
          <w:bCs/>
        </w:rPr>
      </w:pPr>
      <w:r w:rsidRPr="00B82D07">
        <w:rPr>
          <w:b/>
          <w:bCs/>
        </w:rPr>
        <w:t xml:space="preserve">РАБОЧАЯ ПРОГРАММА </w:t>
      </w:r>
    </w:p>
    <w:p w:rsidR="00C41B22" w:rsidRPr="00B82D07" w:rsidRDefault="00C41B22" w:rsidP="00B82D07">
      <w:pPr>
        <w:autoSpaceDE w:val="0"/>
        <w:autoSpaceDN w:val="0"/>
        <w:adjustRightInd w:val="0"/>
        <w:jc w:val="center"/>
        <w:rPr>
          <w:b/>
          <w:bCs/>
        </w:rPr>
      </w:pPr>
      <w:r w:rsidRPr="00B82D07">
        <w:rPr>
          <w:bCs/>
        </w:rPr>
        <w:t>КУРСА  «РУССКИЙ ЯЗЫК и РАЗВИТИЕ РЕЧИ</w:t>
      </w:r>
      <w:r w:rsidRPr="00B82D07">
        <w:rPr>
          <w:b/>
          <w:bCs/>
        </w:rPr>
        <w:t>»</w:t>
      </w:r>
    </w:p>
    <w:p w:rsidR="00C41B22" w:rsidRDefault="00C41B22" w:rsidP="00B82D07">
      <w:pPr>
        <w:autoSpaceDE w:val="0"/>
        <w:autoSpaceDN w:val="0"/>
        <w:adjustRightInd w:val="0"/>
        <w:jc w:val="center"/>
      </w:pPr>
      <w:r w:rsidRPr="00B82D07">
        <w:rPr>
          <w:bCs/>
        </w:rPr>
        <w:t>(НА ОСНОВЕ П</w:t>
      </w:r>
      <w:r w:rsidRPr="00B82D07">
        <w:t>РОГРАММЫ КУРСА  «РУССКИЙ ЯЗЫК» М.Л. Каленчук, Н.А. Чураковой)</w:t>
      </w:r>
    </w:p>
    <w:p w:rsidR="00C41B22" w:rsidRDefault="00C41B22" w:rsidP="00B82D07">
      <w:pPr>
        <w:autoSpaceDE w:val="0"/>
        <w:autoSpaceDN w:val="0"/>
        <w:adjustRightInd w:val="0"/>
        <w:jc w:val="center"/>
      </w:pPr>
      <w:r>
        <w:t>ДЛЯ 4 КЛАССА</w:t>
      </w:r>
    </w:p>
    <w:p w:rsidR="00C41B22" w:rsidRPr="00B82D07" w:rsidRDefault="00C41B22" w:rsidP="00B82D07">
      <w:pPr>
        <w:autoSpaceDE w:val="0"/>
        <w:autoSpaceDN w:val="0"/>
        <w:adjustRightInd w:val="0"/>
        <w:jc w:val="center"/>
      </w:pPr>
    </w:p>
    <w:p w:rsidR="00C41B22" w:rsidRPr="00B82D07" w:rsidRDefault="00C41B22" w:rsidP="00B82D07">
      <w:pPr>
        <w:autoSpaceDE w:val="0"/>
        <w:autoSpaceDN w:val="0"/>
        <w:adjustRightInd w:val="0"/>
        <w:jc w:val="center"/>
        <w:rPr>
          <w:b/>
          <w:bCs/>
        </w:rPr>
      </w:pPr>
      <w:r w:rsidRPr="00B82D07">
        <w:rPr>
          <w:b/>
          <w:bCs/>
        </w:rPr>
        <w:t>ПОЯСНИТЕЛЬНАЯ ЗАПИСКА</w:t>
      </w:r>
    </w:p>
    <w:p w:rsidR="00C41B22" w:rsidRPr="00B82D07" w:rsidRDefault="00C41B22" w:rsidP="00B82D07">
      <w:pPr>
        <w:autoSpaceDE w:val="0"/>
        <w:autoSpaceDN w:val="0"/>
        <w:adjustRightInd w:val="0"/>
        <w:ind w:firstLine="708"/>
        <w:jc w:val="both"/>
      </w:pPr>
      <w:r w:rsidRPr="00B82D07">
        <w:t xml:space="preserve">Рабочая программа разработана на основе программы и учебника «Русский язык» Чураковой Н.А. (4 часа в неделю). Программа рассчитана на </w:t>
      </w:r>
      <w:r w:rsidRPr="00B82D07">
        <w:rPr>
          <w:b/>
        </w:rPr>
        <w:t>расширенный уровень преподавания</w:t>
      </w:r>
      <w:r w:rsidRPr="00B82D07">
        <w:t xml:space="preserve">. </w:t>
      </w:r>
    </w:p>
    <w:p w:rsidR="00C41B22" w:rsidRPr="00B82D07" w:rsidRDefault="00C41B22" w:rsidP="00B82D07">
      <w:pPr>
        <w:autoSpaceDE w:val="0"/>
        <w:autoSpaceDN w:val="0"/>
        <w:adjustRightInd w:val="0"/>
        <w:ind w:firstLine="708"/>
        <w:jc w:val="both"/>
      </w:pPr>
      <w:r w:rsidRPr="00B82D07">
        <w:t xml:space="preserve">Программа разработана в соответствии с требованиями  образовательных стандартов, сделавших упор на формирование общеучебных умений и навыков, на использование приобретенных знаний и умений в практической деятельности и повседневной жизни. </w:t>
      </w:r>
    </w:p>
    <w:p w:rsidR="00C41B22" w:rsidRPr="00B82D07" w:rsidRDefault="00C41B22" w:rsidP="00B82D07">
      <w:pPr>
        <w:autoSpaceDE w:val="0"/>
        <w:autoSpaceDN w:val="0"/>
        <w:adjustRightInd w:val="0"/>
        <w:ind w:firstLine="708"/>
        <w:jc w:val="both"/>
      </w:pPr>
      <w:r w:rsidRPr="00B82D07">
        <w:t>Данный комплект учебников подчиняется требованиям инструментальности и интерактивности,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w:t>
      </w:r>
    </w:p>
    <w:p w:rsidR="00C41B22" w:rsidRPr="00B82D07" w:rsidRDefault="00C41B22" w:rsidP="00B82D07">
      <w:pPr>
        <w:autoSpaceDE w:val="0"/>
        <w:autoSpaceDN w:val="0"/>
        <w:adjustRightInd w:val="0"/>
        <w:ind w:firstLine="708"/>
        <w:jc w:val="both"/>
      </w:pPr>
      <w:r w:rsidRPr="00B82D07">
        <w:t xml:space="preserve">Интерактивность обеспечивается тем, что учебники начинают, а научные сотрудники «Академкнига/Учебник» поддерживают содержательную переписку с учащимися (один раз в конце 1-го класса, по 4 раза — в каникулы — начиная со 2-го класса). </w:t>
      </w:r>
    </w:p>
    <w:p w:rsidR="00C41B22" w:rsidRPr="00B82D07" w:rsidRDefault="00C41B22" w:rsidP="00B82D07">
      <w:pPr>
        <w:autoSpaceDE w:val="0"/>
        <w:autoSpaceDN w:val="0"/>
        <w:adjustRightInd w:val="0"/>
        <w:jc w:val="both"/>
      </w:pPr>
      <w:r w:rsidRPr="00B82D07">
        <w:t xml:space="preserve">       </w:t>
      </w:r>
      <w:r w:rsidRPr="00B82D07">
        <w:tab/>
        <w:t>В</w:t>
      </w:r>
      <w:r w:rsidRPr="00B82D07">
        <w:rPr>
          <w:bCs/>
          <w:iCs/>
        </w:rPr>
        <w:t xml:space="preserve"> УМК продумана система работы, побуждающая школьника постоянно самому добывать информацию и оперировать ею.</w:t>
      </w:r>
      <w:r w:rsidRPr="00B82D07">
        <w:rPr>
          <w:b/>
          <w:bCs/>
          <w:i/>
          <w:iCs/>
        </w:rPr>
        <w:t xml:space="preserve"> </w:t>
      </w:r>
      <w:r w:rsidRPr="00B82D07">
        <w:t>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недостающие знания в «другой» книге.</w:t>
      </w:r>
    </w:p>
    <w:p w:rsidR="00C41B22" w:rsidRPr="00B82D07" w:rsidRDefault="00C41B22" w:rsidP="00B82D07">
      <w:pPr>
        <w:autoSpaceDE w:val="0"/>
        <w:autoSpaceDN w:val="0"/>
        <w:adjustRightInd w:val="0"/>
        <w:ind w:firstLine="708"/>
        <w:jc w:val="both"/>
      </w:pPr>
      <w:r w:rsidRPr="00B82D07">
        <w:rPr>
          <w:bCs/>
          <w:iCs/>
        </w:rPr>
        <w:t>Для создания или восстановления целостной картины мира</w:t>
      </w:r>
      <w:r w:rsidRPr="00B82D07">
        <w:rPr>
          <w:b/>
          <w:bCs/>
          <w:i/>
          <w:iCs/>
        </w:rPr>
        <w:t xml:space="preserve"> </w:t>
      </w:r>
      <w:r w:rsidRPr="00B82D07">
        <w:t xml:space="preserve">в учебнике продумана внешняя интрига, герои которой будут сопровождать школьника на протяжении четырех лет обучения. Эти герои — действующее интеллектуальное окружение школьника —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работы с младшими школьниками, восстановить тот воспитательный потенциал (без прежней идеологической подоплеки), который несли в себе прежние идеологические объединения школьников. </w:t>
      </w:r>
    </w:p>
    <w:p w:rsidR="00C41B22" w:rsidRPr="0035762E" w:rsidRDefault="00C41B22" w:rsidP="0035762E">
      <w:pPr>
        <w:autoSpaceDE w:val="0"/>
        <w:autoSpaceDN w:val="0"/>
        <w:adjustRightInd w:val="0"/>
        <w:ind w:firstLine="708"/>
        <w:jc w:val="both"/>
      </w:pPr>
      <w:r w:rsidRPr="00B82D07">
        <w:t>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Разработанная система иллюстраций включает: а</w:t>
      </w:r>
      <w:r w:rsidRPr="0035762E">
        <w:t xml:space="preserve">) иллюстрации внешней интриги, позволяющей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в) иллюстрации к текущим стихотворным текстам. </w:t>
      </w:r>
    </w:p>
    <w:p w:rsidR="00C41B22" w:rsidRPr="0035762E" w:rsidRDefault="00C41B22" w:rsidP="0035762E">
      <w:pPr>
        <w:autoSpaceDE w:val="0"/>
        <w:autoSpaceDN w:val="0"/>
        <w:adjustRightInd w:val="0"/>
        <w:ind w:firstLine="708"/>
        <w:jc w:val="both"/>
      </w:pPr>
      <w:r w:rsidRPr="0035762E">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C41B22" w:rsidRDefault="00C41B22" w:rsidP="0035762E">
      <w:pPr>
        <w:autoSpaceDE w:val="0"/>
        <w:autoSpaceDN w:val="0"/>
        <w:adjustRightInd w:val="0"/>
        <w:ind w:firstLine="708"/>
        <w:jc w:val="both"/>
      </w:pPr>
      <w:r w:rsidRPr="0035762E">
        <w:t>Курс «Русский язык» на базе учебника (автор Чуракова Н.А.) имеет познавательно-коммуникативную направленность. Успехи в изучении русского языка во многом определяет качество подготовки ребенка по другим школьным предметам.</w:t>
      </w:r>
    </w:p>
    <w:p w:rsidR="00C41B22" w:rsidRDefault="00C41B22" w:rsidP="0035762E">
      <w:pPr>
        <w:autoSpaceDE w:val="0"/>
        <w:autoSpaceDN w:val="0"/>
        <w:adjustRightInd w:val="0"/>
        <w:ind w:firstLine="708"/>
        <w:jc w:val="both"/>
      </w:pPr>
    </w:p>
    <w:p w:rsidR="00C41B22" w:rsidRDefault="00C41B22" w:rsidP="0035762E">
      <w:pPr>
        <w:autoSpaceDE w:val="0"/>
        <w:autoSpaceDN w:val="0"/>
        <w:adjustRightInd w:val="0"/>
        <w:ind w:firstLine="708"/>
        <w:jc w:val="both"/>
      </w:pPr>
    </w:p>
    <w:p w:rsidR="00C41B22" w:rsidRPr="0035762E" w:rsidRDefault="00C41B22" w:rsidP="0035762E">
      <w:pPr>
        <w:autoSpaceDE w:val="0"/>
        <w:autoSpaceDN w:val="0"/>
        <w:adjustRightInd w:val="0"/>
        <w:jc w:val="center"/>
        <w:rPr>
          <w:b/>
          <w:bCs/>
        </w:rPr>
      </w:pPr>
      <w:r w:rsidRPr="0035762E">
        <w:rPr>
          <w:b/>
          <w:bCs/>
        </w:rPr>
        <w:t>РАБОЧАЯ ПРОГРАММА КУРСА «ЛИТЕРАТУРНОЕ ЧТЕНИЕ»</w:t>
      </w:r>
    </w:p>
    <w:p w:rsidR="00C41B22" w:rsidRPr="0035762E" w:rsidRDefault="00C41B22" w:rsidP="0035762E">
      <w:pPr>
        <w:autoSpaceDE w:val="0"/>
        <w:autoSpaceDN w:val="0"/>
        <w:adjustRightInd w:val="0"/>
        <w:jc w:val="center"/>
      </w:pPr>
      <w:r w:rsidRPr="0035762E">
        <w:rPr>
          <w:bCs/>
        </w:rPr>
        <w:t>( НА ОСНОВЕ П</w:t>
      </w:r>
      <w:r w:rsidRPr="0035762E">
        <w:t>РОГРАММЫ КУРСА ЛИТЕРАТУРНОЕ ЧТЕНИЕ»Н.А. Чураковой)</w:t>
      </w:r>
    </w:p>
    <w:p w:rsidR="00C41B22" w:rsidRDefault="00C41B22" w:rsidP="0035762E">
      <w:pPr>
        <w:autoSpaceDE w:val="0"/>
        <w:autoSpaceDN w:val="0"/>
        <w:adjustRightInd w:val="0"/>
        <w:jc w:val="center"/>
        <w:rPr>
          <w:bCs/>
        </w:rPr>
      </w:pPr>
      <w:r>
        <w:rPr>
          <w:bCs/>
        </w:rPr>
        <w:t>ДЛЯ 4 КЛАССА</w:t>
      </w:r>
    </w:p>
    <w:p w:rsidR="00C41B22" w:rsidRPr="0035762E" w:rsidRDefault="00C41B22" w:rsidP="0035762E">
      <w:pPr>
        <w:autoSpaceDE w:val="0"/>
        <w:autoSpaceDN w:val="0"/>
        <w:adjustRightInd w:val="0"/>
        <w:jc w:val="center"/>
        <w:rPr>
          <w:bCs/>
        </w:rPr>
      </w:pPr>
    </w:p>
    <w:p w:rsidR="00C41B22" w:rsidRPr="0035762E" w:rsidRDefault="00C41B22" w:rsidP="0035762E">
      <w:pPr>
        <w:autoSpaceDE w:val="0"/>
        <w:autoSpaceDN w:val="0"/>
        <w:adjustRightInd w:val="0"/>
        <w:jc w:val="center"/>
        <w:rPr>
          <w:b/>
          <w:bCs/>
        </w:rPr>
      </w:pPr>
      <w:r w:rsidRPr="0035762E">
        <w:rPr>
          <w:b/>
          <w:bCs/>
        </w:rPr>
        <w:t>ПОЯСНИТЕЛЬНАЯ ЗАПИСКА</w:t>
      </w:r>
    </w:p>
    <w:p w:rsidR="00C41B22" w:rsidRPr="0035762E" w:rsidRDefault="00C41B22" w:rsidP="0035762E">
      <w:pPr>
        <w:autoSpaceDE w:val="0"/>
        <w:autoSpaceDN w:val="0"/>
        <w:adjustRightInd w:val="0"/>
        <w:jc w:val="both"/>
      </w:pPr>
      <w:r w:rsidRPr="0035762E">
        <w:tab/>
        <w:t>Рабочая программа составлена на основе программы и учебника «Литературное чтение» Н.А.Чураковой (3 часа в неделю). «Литературное чтение» является базовым гуманитарным предметом в начальной школе, с помощью которого можно решать не только узкопредметные задачи, но и общие для всех предметов задачи гуманитарного развития младшего школьника. Это прежде всего воспитание сознания человека, чутко и интеллигентно воспринимающего мир (не только произведения литературы 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мире, имеет возможность в процессе взросления не скучать и не растрачивать себя попусту. Такое сознание всегда ощущает себя укорененным: в произведениях художественной культуры, в красоте природы, в ценности человеческих чувств и отношений.</w:t>
      </w:r>
    </w:p>
    <w:p w:rsidR="00C41B22" w:rsidRPr="0035762E" w:rsidRDefault="00C41B22" w:rsidP="0035762E">
      <w:pPr>
        <w:autoSpaceDE w:val="0"/>
        <w:autoSpaceDN w:val="0"/>
        <w:adjustRightInd w:val="0"/>
        <w:jc w:val="both"/>
      </w:pPr>
      <w:r w:rsidRPr="0035762E">
        <w:rPr>
          <w:b/>
          <w:bCs/>
        </w:rPr>
        <w:tab/>
        <w:t xml:space="preserve">Основная литературоведческая цель курса «Литературное чтение» </w:t>
      </w:r>
      <w:r w:rsidRPr="0035762E">
        <w:t>в начальной школе – сформировать за 4 года инструментарий, необходимый и достаточный для того, чтобы в основной школе уметь полноценно читать и воспринимать во взаимосвязях произведения фольклора и авторской литературы, а также получать эстетическое удовольствие от текстов, представляющих разные типы повествования: прозу, поэзию. Основная цель выражается в главных идеях, развиваемых на протяжении 4-х лет обучения, а также в конкретных задачах, решение которых помогает осуществить главные идеи.</w:t>
      </w:r>
    </w:p>
    <w:p w:rsidR="00C41B22" w:rsidRPr="0035762E" w:rsidRDefault="00C41B22" w:rsidP="0035762E">
      <w:pPr>
        <w:autoSpaceDE w:val="0"/>
        <w:autoSpaceDN w:val="0"/>
        <w:adjustRightInd w:val="0"/>
        <w:jc w:val="both"/>
      </w:pPr>
      <w:r w:rsidRPr="0035762E">
        <w:tab/>
        <w:t>Главных идей несколько, и без их решения невозможно реализовать основную цель обучения (сформировать инструментарий для анализа художественных произведений).</w:t>
      </w:r>
    </w:p>
    <w:p w:rsidR="00C41B22" w:rsidRPr="0035762E" w:rsidRDefault="00C41B22" w:rsidP="0035762E">
      <w:pPr>
        <w:autoSpaceDE w:val="0"/>
        <w:autoSpaceDN w:val="0"/>
        <w:adjustRightInd w:val="0"/>
        <w:jc w:val="both"/>
      </w:pPr>
      <w:r w:rsidRPr="0035762E">
        <w:rPr>
          <w:b/>
          <w:bCs/>
          <w:i/>
          <w:iCs/>
        </w:rPr>
        <w:t xml:space="preserve">Идея первая. </w:t>
      </w:r>
      <w:r w:rsidRPr="0035762E">
        <w:t xml:space="preserve">Необходимо сформировать грамотные представления о взаимосвязях мифа, фольклорных жанров и произведений авторской литературы. </w:t>
      </w:r>
    </w:p>
    <w:p w:rsidR="00C41B22" w:rsidRPr="0035762E" w:rsidRDefault="00C41B22" w:rsidP="0035762E">
      <w:pPr>
        <w:autoSpaceDE w:val="0"/>
        <w:autoSpaceDN w:val="0"/>
        <w:adjustRightInd w:val="0"/>
        <w:jc w:val="both"/>
      </w:pPr>
      <w:r w:rsidRPr="0035762E">
        <w:rPr>
          <w:b/>
          <w:bCs/>
          <w:i/>
          <w:iCs/>
        </w:rPr>
        <w:t xml:space="preserve">Идея вторая. </w:t>
      </w:r>
      <w:r w:rsidRPr="0035762E">
        <w:t xml:space="preserve">Необходимо постепенно формировать базовое понятие курса «Литературное чтение» – понятие художественного образа. </w:t>
      </w:r>
    </w:p>
    <w:p w:rsidR="00C41B22" w:rsidRPr="0035762E" w:rsidRDefault="00C41B22" w:rsidP="0035762E">
      <w:pPr>
        <w:autoSpaceDE w:val="0"/>
        <w:autoSpaceDN w:val="0"/>
        <w:adjustRightInd w:val="0"/>
        <w:jc w:val="both"/>
      </w:pPr>
      <w:r w:rsidRPr="0035762E">
        <w:rPr>
          <w:b/>
          <w:bCs/>
          <w:i/>
          <w:iCs/>
        </w:rPr>
        <w:t>Идея третья</w:t>
      </w:r>
      <w:r w:rsidRPr="0035762E">
        <w:rPr>
          <w:i/>
          <w:iCs/>
        </w:rPr>
        <w:t xml:space="preserve">. </w:t>
      </w:r>
      <w:r w:rsidRPr="0035762E">
        <w:t>Необходимо учить младших школьников различать сначала жанры фольклора, потом жанры литературы, поскольку сама структура любого жанра содержательна. Вместе с тем необходимо показывать условность жанровых границ. То же самое касается деления литературы на разные типы повествования.</w:t>
      </w:r>
    </w:p>
    <w:p w:rsidR="00C41B22" w:rsidRPr="0035762E" w:rsidRDefault="00C41B22" w:rsidP="0035762E">
      <w:pPr>
        <w:autoSpaceDE w:val="0"/>
        <w:autoSpaceDN w:val="0"/>
        <w:adjustRightInd w:val="0"/>
        <w:jc w:val="both"/>
      </w:pPr>
      <w:r w:rsidRPr="0035762E">
        <w:rPr>
          <w:b/>
          <w:bCs/>
          <w:i/>
          <w:iCs/>
        </w:rPr>
        <w:t xml:space="preserve">Идея четвертая. </w:t>
      </w:r>
      <w:r w:rsidRPr="0035762E">
        <w:t>Необходимо помочь младшим школьникам  полюбить поэзию, научить наслаждаться особенностями поэтической формы. Если этого не сделать в начальной школе, поэзия как область искусства может быть навсегда потеряна для многих школьников.</w:t>
      </w:r>
    </w:p>
    <w:p w:rsidR="00C41B22" w:rsidRPr="0035762E" w:rsidRDefault="00C41B22" w:rsidP="0035762E">
      <w:pPr>
        <w:autoSpaceDE w:val="0"/>
        <w:autoSpaceDN w:val="0"/>
        <w:adjustRightInd w:val="0"/>
        <w:ind w:firstLine="708"/>
        <w:jc w:val="center"/>
      </w:pPr>
    </w:p>
    <w:p w:rsidR="00C41B22" w:rsidRPr="0035762E" w:rsidRDefault="00C41B22" w:rsidP="000455FE"/>
    <w:p w:rsidR="00C41B22" w:rsidRPr="0035762E" w:rsidRDefault="00C41B22" w:rsidP="00504739">
      <w:pPr>
        <w:jc w:val="center"/>
      </w:pPr>
    </w:p>
    <w:p w:rsidR="00C41B22" w:rsidRPr="0035762E" w:rsidRDefault="00C41B22" w:rsidP="0035762E">
      <w:pPr>
        <w:autoSpaceDE w:val="0"/>
        <w:autoSpaceDN w:val="0"/>
        <w:adjustRightInd w:val="0"/>
        <w:jc w:val="center"/>
        <w:rPr>
          <w:b/>
          <w:bCs/>
        </w:rPr>
      </w:pPr>
      <w:r w:rsidRPr="0035762E">
        <w:rPr>
          <w:b/>
          <w:bCs/>
        </w:rPr>
        <w:t>.РАБОЧАЯ ПРОГРАММА КУРСА «ОКРУЖАЮЩИЙ МИР»</w:t>
      </w:r>
    </w:p>
    <w:p w:rsidR="00C41B22" w:rsidRPr="0035762E" w:rsidRDefault="00C41B22" w:rsidP="0035762E">
      <w:pPr>
        <w:autoSpaceDE w:val="0"/>
        <w:autoSpaceDN w:val="0"/>
        <w:adjustRightInd w:val="0"/>
        <w:jc w:val="center"/>
      </w:pPr>
      <w:r w:rsidRPr="0035762E">
        <w:rPr>
          <w:bCs/>
        </w:rPr>
        <w:t>(НА ОСНОВЕ</w:t>
      </w:r>
      <w:r w:rsidRPr="0035762E">
        <w:rPr>
          <w:b/>
          <w:bCs/>
        </w:rPr>
        <w:t xml:space="preserve"> </w:t>
      </w:r>
      <w:r w:rsidRPr="0035762E">
        <w:rPr>
          <w:bCs/>
        </w:rPr>
        <w:t>П</w:t>
      </w:r>
      <w:r w:rsidRPr="0035762E">
        <w:t>РОГРАММЫ КУРСА  О.Н. Федотовой, Г.В. Трафимовой)</w:t>
      </w:r>
    </w:p>
    <w:p w:rsidR="00C41B22" w:rsidRDefault="00C41B22" w:rsidP="0035762E">
      <w:pPr>
        <w:autoSpaceDE w:val="0"/>
        <w:autoSpaceDN w:val="0"/>
        <w:adjustRightInd w:val="0"/>
        <w:jc w:val="center"/>
        <w:rPr>
          <w:bCs/>
        </w:rPr>
      </w:pPr>
      <w:r w:rsidRPr="0035762E">
        <w:rPr>
          <w:bCs/>
        </w:rPr>
        <w:t>ДЛЯ 4 КЛАССА</w:t>
      </w:r>
    </w:p>
    <w:p w:rsidR="00C41B22" w:rsidRPr="0035762E" w:rsidRDefault="00C41B22" w:rsidP="0035762E">
      <w:pPr>
        <w:autoSpaceDE w:val="0"/>
        <w:autoSpaceDN w:val="0"/>
        <w:adjustRightInd w:val="0"/>
        <w:jc w:val="center"/>
        <w:rPr>
          <w:bCs/>
        </w:rPr>
      </w:pPr>
    </w:p>
    <w:p w:rsidR="00C41B22" w:rsidRPr="0035762E" w:rsidRDefault="00C41B22" w:rsidP="0035762E">
      <w:pPr>
        <w:autoSpaceDE w:val="0"/>
        <w:autoSpaceDN w:val="0"/>
        <w:adjustRightInd w:val="0"/>
        <w:jc w:val="center"/>
        <w:rPr>
          <w:b/>
          <w:bCs/>
        </w:rPr>
      </w:pPr>
      <w:r w:rsidRPr="0035762E">
        <w:rPr>
          <w:b/>
          <w:bCs/>
        </w:rPr>
        <w:t>ПОЯСНИТЕЛЬНАЯ ЗАПИСКА</w:t>
      </w:r>
    </w:p>
    <w:p w:rsidR="00C41B22" w:rsidRPr="0035762E" w:rsidRDefault="00C41B22" w:rsidP="0035762E">
      <w:pPr>
        <w:jc w:val="both"/>
      </w:pPr>
      <w:r w:rsidRPr="0035762E">
        <w:tab/>
      </w:r>
      <w:r w:rsidRPr="0035762E">
        <w:rPr>
          <w:bCs/>
        </w:rPr>
        <w:t xml:space="preserve">Программа составлена на основе программы и учебников </w:t>
      </w:r>
      <w:r w:rsidRPr="0035762E">
        <w:t>О.Н. Федотовой, Г.В. Трафимовой</w:t>
      </w:r>
      <w:r w:rsidRPr="0035762E">
        <w:rPr>
          <w:bCs/>
        </w:rPr>
        <w:t xml:space="preserve"> «Окружающий мир» (2 часа в неделю). </w:t>
      </w:r>
      <w:r w:rsidRPr="0035762E">
        <w:t xml:space="preserve">Курс «Окружающий мир» является интегрированным курсом для четырехлетней общеобразовательной начальной школы. В единый курс интегрированы такие образовательные области, как «Естествознание» и «Обществознание». Особая значимость этого курса в формировании у школьника целостной картины окружающей его природной и социальной среды и его места в этой среде как личности. Программа направлена на </w:t>
      </w:r>
      <w:r w:rsidRPr="0035762E">
        <w:rPr>
          <w:b/>
        </w:rPr>
        <w:t xml:space="preserve">расширенный </w:t>
      </w:r>
      <w:r w:rsidRPr="0035762E">
        <w:t>уровень преподавания учебного курса.</w:t>
      </w:r>
    </w:p>
    <w:p w:rsidR="00C41B22" w:rsidRPr="0035762E" w:rsidRDefault="00C41B22" w:rsidP="0035762E">
      <w:pPr>
        <w:jc w:val="both"/>
      </w:pPr>
      <w:r w:rsidRPr="0035762E">
        <w:t>Основные учебно-воспитательные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 Это прежде всего:</w:t>
      </w:r>
    </w:p>
    <w:p w:rsidR="00C41B22" w:rsidRPr="0035762E" w:rsidRDefault="00C41B22" w:rsidP="0035762E">
      <w:pPr>
        <w:jc w:val="both"/>
      </w:pPr>
      <w:r w:rsidRPr="0035762E">
        <w:t>• сохранение и поддержка индивидуальности ребенка на основе учета его жизненного опыта;</w:t>
      </w:r>
    </w:p>
    <w:p w:rsidR="00C41B22" w:rsidRPr="0035762E" w:rsidRDefault="00C41B22" w:rsidP="0035762E">
      <w:pPr>
        <w:jc w:val="both"/>
      </w:pPr>
      <w:r w:rsidRPr="0035762E">
        <w:t>• последовательное формирование у школьников общеучебных умений, основанных на способности ребенка наблюдать и анализировать, выделять существенные признаки и на их основе проводить обобщение; специальных умений — работа с научно-популярной, справочной литературой и проведение фенологических наблюдений, физических опытов, простейших методов измерений;</w:t>
      </w:r>
    </w:p>
    <w:p w:rsidR="00C41B22" w:rsidRPr="0035762E" w:rsidRDefault="00C41B22" w:rsidP="0035762E">
      <w:pPr>
        <w:jc w:val="both"/>
      </w:pPr>
      <w:r w:rsidRPr="0035762E">
        <w:t>• изучение школьниками взаимосвязей жизнедеятельности человека и природы, человека и общества (на уровне ознакомления), знаний об объектах, явлениях, закономерностях окружающего ребенка мира и методах его познания с целью дальнейшего изучения в основной школе естественно-научных и обществоведческих дисциплин;</w:t>
      </w:r>
    </w:p>
    <w:p w:rsidR="00C41B22" w:rsidRPr="0035762E" w:rsidRDefault="00C41B22" w:rsidP="0035762E">
      <w:pPr>
        <w:jc w:val="both"/>
      </w:pPr>
      <w:r w:rsidRPr="0035762E">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элементарной экологической культуры, формирование навыков нравственного поведения в природе, быту, обществе;</w:t>
      </w:r>
    </w:p>
    <w:p w:rsidR="00C41B22" w:rsidRPr="0035762E" w:rsidRDefault="00C41B22" w:rsidP="0035762E">
      <w:pPr>
        <w:jc w:val="both"/>
      </w:pPr>
      <w:r w:rsidRPr="0035762E">
        <w:t>•  охрана и укрепление психического и физического здоровья детей.</w:t>
      </w:r>
    </w:p>
    <w:p w:rsidR="00C41B22" w:rsidRPr="0035762E" w:rsidRDefault="00C41B22" w:rsidP="0035762E">
      <w:pPr>
        <w:jc w:val="both"/>
      </w:pPr>
      <w:r w:rsidRPr="0035762E">
        <w:tab/>
        <w:t>В 4-м классе полученные ранее учащимися представления о многообразии объектов природы и их изменчивости, о Земле как планете Солнечной системы дополняются знаниями о природных зонах и природных сообществах Земли. Им предстоит осознать место своего родного края, своей родины — России на планете Земля</w:t>
      </w:r>
    </w:p>
    <w:p w:rsidR="00C41B22" w:rsidRDefault="00C41B22" w:rsidP="0035762E">
      <w:pPr>
        <w:jc w:val="both"/>
      </w:pPr>
      <w:r w:rsidRPr="0035762E">
        <w:tab/>
        <w:t>Программа 4-го класса предусматривает также начальное знакомство школьников с устройством организма человека и с условиями обеспечения его физического здоровья</w:t>
      </w:r>
    </w:p>
    <w:p w:rsidR="00C41B22" w:rsidRPr="0035762E" w:rsidRDefault="00C41B22" w:rsidP="0035762E">
      <w:pPr>
        <w:autoSpaceDE w:val="0"/>
        <w:autoSpaceDN w:val="0"/>
        <w:adjustRightInd w:val="0"/>
        <w:jc w:val="center"/>
        <w:rPr>
          <w:b/>
          <w:bCs/>
        </w:rPr>
      </w:pPr>
      <w:r w:rsidRPr="0035762E">
        <w:rPr>
          <w:b/>
          <w:bCs/>
        </w:rPr>
        <w:t>РАБОЧАЯ ПРОГРАММА КУРСА «ТЕХНОЛОГИЯ»</w:t>
      </w:r>
    </w:p>
    <w:p w:rsidR="00C41B22" w:rsidRPr="0035762E" w:rsidRDefault="00C41B22" w:rsidP="0035762E">
      <w:pPr>
        <w:autoSpaceDE w:val="0"/>
        <w:autoSpaceDN w:val="0"/>
        <w:adjustRightInd w:val="0"/>
        <w:jc w:val="center"/>
      </w:pPr>
      <w:r w:rsidRPr="0035762E">
        <w:rPr>
          <w:bCs/>
        </w:rPr>
        <w:t>( НА ОСНОВЕ П</w:t>
      </w:r>
      <w:r w:rsidRPr="0035762E">
        <w:t>РОГРАММЫ КУРСА «ТЕХНОЛОГИЯ»</w:t>
      </w:r>
      <w:r>
        <w:t xml:space="preserve"> </w:t>
      </w:r>
      <w:r w:rsidRPr="0035762E">
        <w:t>Гриневой А.А., Рагозиной Т.М., И.Б. Мыловой)</w:t>
      </w:r>
    </w:p>
    <w:p w:rsidR="00C41B22" w:rsidRDefault="00C41B22" w:rsidP="0035762E">
      <w:pPr>
        <w:autoSpaceDE w:val="0"/>
        <w:autoSpaceDN w:val="0"/>
        <w:adjustRightInd w:val="0"/>
        <w:jc w:val="center"/>
        <w:rPr>
          <w:bCs/>
        </w:rPr>
      </w:pPr>
      <w:r>
        <w:rPr>
          <w:bCs/>
        </w:rPr>
        <w:t>ДЛЯ 4 КЛАССА</w:t>
      </w:r>
    </w:p>
    <w:p w:rsidR="00C41B22" w:rsidRPr="0035762E" w:rsidRDefault="00C41B22" w:rsidP="0035762E">
      <w:pPr>
        <w:autoSpaceDE w:val="0"/>
        <w:autoSpaceDN w:val="0"/>
        <w:adjustRightInd w:val="0"/>
        <w:jc w:val="center"/>
        <w:rPr>
          <w:bCs/>
        </w:rPr>
      </w:pPr>
    </w:p>
    <w:p w:rsidR="00C41B22" w:rsidRPr="0035762E" w:rsidRDefault="00C41B22" w:rsidP="0035762E">
      <w:pPr>
        <w:autoSpaceDE w:val="0"/>
        <w:autoSpaceDN w:val="0"/>
        <w:adjustRightInd w:val="0"/>
        <w:jc w:val="center"/>
        <w:rPr>
          <w:b/>
          <w:bCs/>
        </w:rPr>
      </w:pPr>
      <w:r w:rsidRPr="0035762E">
        <w:rPr>
          <w:b/>
          <w:bCs/>
        </w:rPr>
        <w:t>ПОЯСНИТЕЛЬНАЯ ЗАПИСКА</w:t>
      </w:r>
    </w:p>
    <w:p w:rsidR="00C41B22" w:rsidRPr="0035762E" w:rsidRDefault="00C41B22" w:rsidP="0035762E">
      <w:pPr>
        <w:autoSpaceDE w:val="0"/>
        <w:autoSpaceDN w:val="0"/>
        <w:adjustRightInd w:val="0"/>
        <w:ind w:firstLine="708"/>
        <w:jc w:val="both"/>
      </w:pPr>
      <w:r w:rsidRPr="0035762E">
        <w:t>Учебник для 4-го класса является частью учебного комплекта «Перспективная начальная школа» и полностью соответствует основной концепции данного проекта, заключающейся в организации развивающего учебно-воспитательного процесса в условиях педагогической поддержки индивидуальности ребенка.</w:t>
      </w:r>
    </w:p>
    <w:p w:rsidR="00C41B22" w:rsidRPr="0035762E" w:rsidRDefault="00C41B22" w:rsidP="0035762E">
      <w:pPr>
        <w:autoSpaceDE w:val="0"/>
        <w:autoSpaceDN w:val="0"/>
        <w:adjustRightInd w:val="0"/>
        <w:ind w:firstLine="708"/>
        <w:jc w:val="both"/>
      </w:pPr>
      <w:r w:rsidRPr="0035762E">
        <w:t>Учебник всецело подчинен основной идее проектируемой системы начального образования, предполагающей оптимальное развитие личности каждого ребенка, его творческих способностей, интересов и склонностей.</w:t>
      </w:r>
    </w:p>
    <w:p w:rsidR="00C41B22" w:rsidRPr="0035762E" w:rsidRDefault="00C41B22" w:rsidP="0035762E">
      <w:pPr>
        <w:autoSpaceDE w:val="0"/>
        <w:autoSpaceDN w:val="0"/>
        <w:adjustRightInd w:val="0"/>
        <w:ind w:firstLine="708"/>
        <w:jc w:val="both"/>
      </w:pPr>
      <w:r w:rsidRPr="0035762E">
        <w:t xml:space="preserve">Программа предусматривает обязательное сочетание индивидуальной работы над заданием с работой в малых группах и коллективное творчество. Внутри каждой темы учебника предложены варианты выполнения заданий разной степени сложности, что позволяет осуществлять обучение в </w:t>
      </w:r>
      <w:r w:rsidRPr="0035762E">
        <w:rPr>
          <w:i/>
          <w:iCs/>
        </w:rPr>
        <w:t xml:space="preserve">зоне ближайшего развития </w:t>
      </w:r>
      <w:r w:rsidRPr="0035762E">
        <w:t>ребенка, основываясь на его возможностях и интересах. Содержание учебника помогает в реализации регионального компонента. Учебник базируется на следующих содержательных линиях индивидуального развития учащихся:</w:t>
      </w:r>
    </w:p>
    <w:p w:rsidR="00C41B22" w:rsidRPr="0035762E" w:rsidRDefault="00C41B22" w:rsidP="0035762E">
      <w:pPr>
        <w:autoSpaceDE w:val="0"/>
        <w:autoSpaceDN w:val="0"/>
        <w:adjustRightInd w:val="0"/>
        <w:jc w:val="both"/>
      </w:pPr>
      <w:r w:rsidRPr="0035762E">
        <w:t>• формирование познавательных интересов школьников и готовности к самообразовательной деятельности; развитие образного и конструкторского мышления, творческих способностей; воспитание уважительного отношения к трудовой деятельности и людям разных профессий;</w:t>
      </w:r>
    </w:p>
    <w:p w:rsidR="00C41B22" w:rsidRPr="0035762E" w:rsidRDefault="00C41B22" w:rsidP="0035762E">
      <w:pPr>
        <w:autoSpaceDE w:val="0"/>
        <w:autoSpaceDN w:val="0"/>
        <w:adjustRightInd w:val="0"/>
        <w:jc w:val="both"/>
      </w:pPr>
      <w:r w:rsidRPr="0035762E">
        <w:t>• воспитание социально-психологической адаптированности к учебно-воспитательному процессу и к жизни в коллективе: готовности брать ответственность на себя, принимать решения и действовать, оказывать помощь другим, объяснять и доказывать собственное мнение; формирование эстетической культуры и художественного вкуса школьников, развитие способностей восприятия красоты окружающего рукотворного и нерукотворного мира;</w:t>
      </w:r>
    </w:p>
    <w:p w:rsidR="00C41B22" w:rsidRPr="0035762E" w:rsidRDefault="00C41B22" w:rsidP="0035762E">
      <w:pPr>
        <w:autoSpaceDE w:val="0"/>
        <w:autoSpaceDN w:val="0"/>
        <w:adjustRightInd w:val="0"/>
        <w:jc w:val="both"/>
      </w:pPr>
      <w:r w:rsidRPr="0035762E">
        <w:t>• осуществление социально-нравственного воспитания школьников, развитие у них природных задатков сочувствия и сопереживания ближнему, воспитание уважения к чужому мнению, знакомство детей с этическими нормами поведения с целью осознания их ценности и необходимости.</w:t>
      </w:r>
    </w:p>
    <w:p w:rsidR="00C41B22" w:rsidRDefault="00C41B22" w:rsidP="0035762E">
      <w:pPr>
        <w:autoSpaceDE w:val="0"/>
        <w:autoSpaceDN w:val="0"/>
        <w:adjustRightInd w:val="0"/>
        <w:ind w:firstLine="708"/>
        <w:jc w:val="both"/>
      </w:pPr>
      <w:r w:rsidRPr="0035762E">
        <w:t>Одной из основных задач данного учебника является формирование в сознании школьников целостной, научной картины мира на доступном восприятию второклассников уровне с опорой на интеграцию с другими образовательными предметами (окружающий мир, математика, литературное чтение, изобразительное искусство и др.).</w:t>
      </w:r>
    </w:p>
    <w:p w:rsidR="00C41B22" w:rsidRDefault="00C41B22" w:rsidP="0035762E">
      <w:pPr>
        <w:autoSpaceDE w:val="0"/>
        <w:autoSpaceDN w:val="0"/>
        <w:adjustRightInd w:val="0"/>
        <w:ind w:firstLine="708"/>
        <w:jc w:val="both"/>
      </w:pPr>
    </w:p>
    <w:p w:rsidR="00C41B22" w:rsidRDefault="00C41B22" w:rsidP="0035762E">
      <w:pPr>
        <w:autoSpaceDE w:val="0"/>
        <w:autoSpaceDN w:val="0"/>
        <w:adjustRightInd w:val="0"/>
        <w:ind w:firstLine="708"/>
        <w:jc w:val="both"/>
      </w:pPr>
    </w:p>
    <w:p w:rsidR="00C41B22" w:rsidRDefault="00C41B22" w:rsidP="0035762E">
      <w:pPr>
        <w:autoSpaceDE w:val="0"/>
        <w:autoSpaceDN w:val="0"/>
        <w:adjustRightInd w:val="0"/>
        <w:ind w:firstLine="708"/>
        <w:jc w:val="both"/>
      </w:pPr>
    </w:p>
    <w:p w:rsidR="00C41B22" w:rsidRDefault="00C41B22" w:rsidP="0035762E">
      <w:pPr>
        <w:autoSpaceDE w:val="0"/>
        <w:autoSpaceDN w:val="0"/>
        <w:adjustRightInd w:val="0"/>
        <w:ind w:firstLine="708"/>
        <w:jc w:val="both"/>
      </w:pPr>
    </w:p>
    <w:p w:rsidR="00C41B22" w:rsidRDefault="00C41B22" w:rsidP="0035762E">
      <w:pPr>
        <w:autoSpaceDE w:val="0"/>
        <w:autoSpaceDN w:val="0"/>
        <w:adjustRightInd w:val="0"/>
        <w:ind w:firstLine="708"/>
        <w:jc w:val="both"/>
      </w:pPr>
    </w:p>
    <w:p w:rsidR="00C41B22" w:rsidRPr="003433E6" w:rsidRDefault="00C41B22" w:rsidP="00EF75FD">
      <w:pPr>
        <w:ind w:left="708"/>
        <w:jc w:val="center"/>
        <w:rPr>
          <w:b/>
          <w:bCs/>
        </w:rPr>
      </w:pPr>
      <w:r w:rsidRPr="003433E6">
        <w:rPr>
          <w:b/>
          <w:bCs/>
        </w:rPr>
        <w:t xml:space="preserve">РАБОЧАЯ ПРОГРАММА КУРСА «Основы религиозных культур и светской этики»    </w:t>
      </w:r>
    </w:p>
    <w:p w:rsidR="00C41B22" w:rsidRPr="003433E6" w:rsidRDefault="00C41B22" w:rsidP="00EF75FD">
      <w:pPr>
        <w:ind w:left="708"/>
        <w:jc w:val="center"/>
        <w:rPr>
          <w:b/>
          <w:bCs/>
        </w:rPr>
      </w:pPr>
      <w:r w:rsidRPr="003433E6">
        <w:rPr>
          <w:b/>
          <w:bCs/>
        </w:rPr>
        <w:t>Модуль «Основы православной культуры»</w:t>
      </w:r>
    </w:p>
    <w:p w:rsidR="00C41B22" w:rsidRPr="003433E6" w:rsidRDefault="00C41B22" w:rsidP="00EF75FD">
      <w:pPr>
        <w:autoSpaceDE w:val="0"/>
        <w:autoSpaceDN w:val="0"/>
        <w:adjustRightInd w:val="0"/>
        <w:jc w:val="center"/>
        <w:rPr>
          <w:b/>
          <w:bCs/>
        </w:rPr>
      </w:pPr>
      <w:r w:rsidRPr="003433E6">
        <w:rPr>
          <w:b/>
          <w:bCs/>
        </w:rPr>
        <w:t>для 4 класса (1 час в неделю, 34 ч)</w:t>
      </w:r>
    </w:p>
    <w:p w:rsidR="00C41B22" w:rsidRPr="003433E6" w:rsidRDefault="00C41B22" w:rsidP="00EF75FD">
      <w:pPr>
        <w:ind w:left="840"/>
        <w:rPr>
          <w:u w:val="single"/>
        </w:rPr>
      </w:pPr>
    </w:p>
    <w:p w:rsidR="00C41B22" w:rsidRPr="000455FE" w:rsidRDefault="00C41B22" w:rsidP="000455FE">
      <w:pPr>
        <w:jc w:val="center"/>
        <w:rPr>
          <w:b/>
          <w:bCs/>
        </w:rPr>
      </w:pPr>
      <w:r>
        <w:rPr>
          <w:noProof/>
        </w:rPr>
        <w:pict>
          <v:line id="_x0000_s1026" style="position:absolute;left:0;text-align:left;z-index:251658240;mso-position-horizontal-relative:margin" from="365.3pt,419.75pt" to="365.3pt,428.85pt" o:allowincell="f" strokeweight=".25pt">
            <w10:wrap anchorx="margin"/>
          </v:line>
        </w:pict>
      </w:r>
      <w:r w:rsidRPr="003433E6">
        <w:rPr>
          <w:b/>
          <w:bCs/>
        </w:rPr>
        <w:t>ПОЯСНИТЕЛЬНАЯ ЗАПИСКА</w:t>
      </w:r>
    </w:p>
    <w:p w:rsidR="00C41B22" w:rsidRPr="0008784B" w:rsidRDefault="00C41B22" w:rsidP="00EF75FD">
      <w:pPr>
        <w:ind w:firstLine="708"/>
      </w:pPr>
      <w:r w:rsidRPr="0008784B">
        <w:t>Проблема воспитания толерантности и нравственной иденти</w:t>
      </w:r>
      <w:r w:rsidRPr="0008784B">
        <w:softHyphen/>
        <w:t>фикации подрастающего поколения сегодня волнует обществен</w:t>
      </w:r>
      <w:r w:rsidRPr="0008784B">
        <w:softHyphen/>
        <w:t>ность во всём мире и в нашей стране в частности. Вполне оче</w:t>
      </w:r>
      <w:r w:rsidRPr="0008784B">
        <w:softHyphen/>
        <w:t>видно, что воспитательную составляющую наряду с научными зна</w:t>
      </w:r>
      <w:r w:rsidRPr="0008784B">
        <w:softHyphen/>
        <w:t>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C41B22" w:rsidRPr="0008784B" w:rsidRDefault="00C41B22" w:rsidP="00EF75FD">
      <w:pPr>
        <w:ind w:firstLine="708"/>
      </w:pPr>
      <w:r w:rsidRPr="0008784B">
        <w:t>Вопросы, связанные с введением в школьную программу ин</w:t>
      </w:r>
      <w:r w:rsidRPr="0008784B">
        <w:softHyphen/>
        <w:t>формации об основах религиозных культур, рассматриваемых в рамках культурологического подхода, имеют сегодня важное зна</w:t>
      </w:r>
      <w:r w:rsidRPr="0008784B">
        <w:softHyphen/>
        <w:t>чение, поскольку характер светской школы определяется в том числе и её отношениями с социальным окружением, религиозны</w:t>
      </w:r>
      <w:r w:rsidRPr="0008784B">
        <w:softHyphen/>
        <w:t>ми объединениями, признанием свободы вероисповедания и ми</w:t>
      </w:r>
      <w:r w:rsidRPr="0008784B">
        <w:softHyphen/>
        <w:t>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C41B22" w:rsidRPr="0008784B" w:rsidRDefault="00C41B22" w:rsidP="00EF75FD">
      <w:pPr>
        <w:ind w:firstLine="708"/>
      </w:pPr>
      <w:r w:rsidRPr="0008784B">
        <w:t>В то же время преподавание основ религиозной и нерели</w:t>
      </w:r>
      <w:r w:rsidRPr="0008784B">
        <w:softHyphen/>
        <w:t>гиозной культуры в общеобразовательной школе приводит к необ</w:t>
      </w:r>
      <w:r w:rsidRPr="0008784B">
        <w:softHyphen/>
        <w:t>ходимости решения труднейших культурологических, этических, правовых, психологических, дидактических и воспитательных проблем.</w:t>
      </w:r>
    </w:p>
    <w:p w:rsidR="00C41B22" w:rsidRDefault="00C41B22" w:rsidP="00EF75FD">
      <w:pPr>
        <w:ind w:firstLine="708"/>
      </w:pPr>
      <w:r w:rsidRPr="0008784B">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w:t>
      </w:r>
      <w:r w:rsidRPr="0008784B">
        <w:softHyphen/>
        <w:t>ственные ценности, гуманизм и духовные традиции.</w:t>
      </w:r>
    </w:p>
    <w:p w:rsidR="00C41B22" w:rsidRDefault="00C41B22" w:rsidP="00EF75FD">
      <w:pPr>
        <w:ind w:firstLine="708"/>
      </w:pPr>
    </w:p>
    <w:p w:rsidR="00C41B22" w:rsidRDefault="00C41B22" w:rsidP="00EF75FD">
      <w:pPr>
        <w:ind w:firstLine="708"/>
      </w:pPr>
    </w:p>
    <w:p w:rsidR="00C41B22" w:rsidRPr="005242B0" w:rsidRDefault="00C41B22" w:rsidP="003433E6">
      <w:pPr>
        <w:autoSpaceDE w:val="0"/>
        <w:jc w:val="center"/>
        <w:rPr>
          <w:bCs/>
        </w:rPr>
      </w:pPr>
    </w:p>
    <w:p w:rsidR="00C41B22" w:rsidRPr="00605FF5" w:rsidRDefault="00C41B22" w:rsidP="00605FF5">
      <w:pPr>
        <w:jc w:val="center"/>
        <w:rPr>
          <w:b/>
        </w:rPr>
      </w:pPr>
      <w:r>
        <w:t>Р</w:t>
      </w:r>
      <w:r w:rsidRPr="00605FF5">
        <w:rPr>
          <w:b/>
        </w:rPr>
        <w:t>АБОЧАЯ ПРОГРАММА ПО ИЗОБРАЗИТЕЛЬНОМУ ИСКУССТВУ</w:t>
      </w:r>
    </w:p>
    <w:p w:rsidR="00C41B22" w:rsidRPr="00605FF5" w:rsidRDefault="00C41B22" w:rsidP="00605FF5">
      <w:pPr>
        <w:jc w:val="center"/>
        <w:rPr>
          <w:b/>
        </w:rPr>
      </w:pPr>
      <w:r w:rsidRPr="00605FF5">
        <w:rPr>
          <w:b/>
        </w:rPr>
        <w:t>НА ОСНОВЕ ПРОГРАММЫ И.Э. Кашековой, А.Л. Кашекова</w:t>
      </w:r>
    </w:p>
    <w:p w:rsidR="00C41B22" w:rsidRPr="00605FF5" w:rsidRDefault="00C41B22" w:rsidP="00605FF5">
      <w:pPr>
        <w:jc w:val="center"/>
        <w:rPr>
          <w:b/>
        </w:rPr>
      </w:pPr>
      <w:r w:rsidRPr="00605FF5">
        <w:rPr>
          <w:b/>
        </w:rPr>
        <w:t>(4 класс,  1 час в неделю, 34 часа)</w:t>
      </w:r>
    </w:p>
    <w:p w:rsidR="00C41B22" w:rsidRDefault="00C41B22" w:rsidP="00605FF5">
      <w:pPr>
        <w:jc w:val="center"/>
        <w:rPr>
          <w:b/>
          <w:color w:val="006600"/>
        </w:rPr>
      </w:pPr>
    </w:p>
    <w:p w:rsidR="00C41B22" w:rsidRPr="00EA2A42" w:rsidRDefault="00C41B22" w:rsidP="00605FF5">
      <w:pPr>
        <w:jc w:val="center"/>
        <w:rPr>
          <w:b/>
        </w:rPr>
      </w:pPr>
      <w:r w:rsidRPr="00EA2A42">
        <w:rPr>
          <w:b/>
        </w:rPr>
        <w:t>Пояснительная записка</w:t>
      </w:r>
    </w:p>
    <w:p w:rsidR="00C41B22" w:rsidRDefault="00C41B22" w:rsidP="00605FF5">
      <w:pPr>
        <w:jc w:val="center"/>
        <w:rPr>
          <w:b/>
          <w:color w:val="006600"/>
        </w:rPr>
      </w:pPr>
    </w:p>
    <w:p w:rsidR="00C41B22" w:rsidRDefault="00C41B22" w:rsidP="00605FF5">
      <w:pPr>
        <w:pStyle w:val="c7c11"/>
        <w:spacing w:before="0" w:beforeAutospacing="0" w:after="0" w:afterAutospacing="0" w:line="270" w:lineRule="atLeast"/>
        <w:ind w:firstLine="708"/>
        <w:jc w:val="both"/>
        <w:rPr>
          <w:rFonts w:ascii="Calibri" w:hAnsi="Calibri"/>
          <w:color w:val="000000"/>
          <w:sz w:val="22"/>
          <w:szCs w:val="22"/>
        </w:rPr>
      </w:pPr>
      <w:r>
        <w:rPr>
          <w:rStyle w:val="c16c4"/>
          <w:color w:val="000000"/>
        </w:rPr>
        <w:t>Программа учебного предмета</w:t>
      </w:r>
      <w:r>
        <w:t xml:space="preserve"> «</w:t>
      </w:r>
      <w:r>
        <w:rPr>
          <w:rStyle w:val="c16c4"/>
          <w:color w:val="000000"/>
        </w:rPr>
        <w:t>Изобразительное  искусство</w:t>
      </w:r>
      <w:r>
        <w:t xml:space="preserve">» </w:t>
      </w:r>
      <w:r>
        <w:rPr>
          <w:rStyle w:val="c16c4"/>
          <w:color w:val="000000"/>
        </w:rPr>
        <w:t xml:space="preserve">разработана в соответствии с требованиями Федерального государственного образовательного  стандарта  начального  общего образования,  примерных  программ  по  учебным  предметам,  на  основе концепции системы «Перспективная начальная школа» </w:t>
      </w:r>
      <w:r>
        <w:t xml:space="preserve">и нацелена на оптимальное развитие каждого ребенка, его способностей, интересов, склонностей. Данная программа, как и весь учебный комплект, учитывает опыт ребенка и тот образ мира, который определяется природно-предметной средой. </w:t>
      </w:r>
    </w:p>
    <w:p w:rsidR="00C41B22" w:rsidRDefault="00C41B22" w:rsidP="00605FF5">
      <w:pPr>
        <w:pStyle w:val="c3"/>
        <w:spacing w:before="0" w:beforeAutospacing="0" w:after="0" w:afterAutospacing="0"/>
        <w:ind w:firstLine="708"/>
        <w:jc w:val="both"/>
        <w:rPr>
          <w:rFonts w:ascii="Calibri" w:hAnsi="Calibri"/>
          <w:color w:val="000000"/>
          <w:sz w:val="22"/>
          <w:szCs w:val="22"/>
        </w:rPr>
      </w:pPr>
      <w:r>
        <w:rPr>
          <w:rStyle w:val="c2c14"/>
          <w:b/>
          <w:bCs/>
          <w:color w:val="000000"/>
        </w:rPr>
        <w:t>Актуальность</w:t>
      </w:r>
      <w:r>
        <w:rPr>
          <w:rStyle w:val="apple-converted-space"/>
          <w:b/>
          <w:bCs/>
          <w:color w:val="000000"/>
        </w:rPr>
        <w:t> </w:t>
      </w:r>
      <w:r>
        <w:rPr>
          <w:rStyle w:val="c2"/>
          <w:color w:val="000000"/>
        </w:rPr>
        <w:t>предмета обусловлена принципиальным значением интеграции школьного образования в современную культуру. Программа направлена на помощь ребенку при вхождении в современное информационное, социокультурное пространство, в котором сочетаются разнообразные явления массовой культуры, зачастую манипулирующие человеком, не осознающим силы и механизмов ее воздействия на его духовный мир.</w:t>
      </w:r>
    </w:p>
    <w:p w:rsidR="00C41B22" w:rsidRDefault="00C41B22" w:rsidP="00605FF5">
      <w:pPr>
        <w:pStyle w:val="c3"/>
        <w:spacing w:before="0" w:beforeAutospacing="0" w:after="0" w:afterAutospacing="0"/>
        <w:ind w:firstLine="708"/>
        <w:jc w:val="both"/>
        <w:rPr>
          <w:rFonts w:ascii="Calibri" w:hAnsi="Calibri"/>
          <w:color w:val="000000"/>
          <w:sz w:val="22"/>
          <w:szCs w:val="22"/>
        </w:rPr>
      </w:pPr>
      <w:r>
        <w:rPr>
          <w:rStyle w:val="c2"/>
          <w:color w:val="000000"/>
        </w:rPr>
        <w:t>Изобразительное искусство в начальной школе является базовым предметом, его уникальность и значимость определяется нацеленностью на развитие художественных способностей и творческого потенциала ребенка, формирование ассоциативно-образного, 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w:t>
      </w:r>
    </w:p>
    <w:p w:rsidR="00C41B22" w:rsidRDefault="00C41B22" w:rsidP="00605FF5">
      <w:pPr>
        <w:pStyle w:val="c3"/>
        <w:spacing w:before="0" w:beforeAutospacing="0" w:after="0" w:afterAutospacing="0"/>
        <w:ind w:firstLine="708"/>
        <w:jc w:val="both"/>
        <w:rPr>
          <w:rFonts w:ascii="Calibri" w:hAnsi="Calibri"/>
          <w:color w:val="000000"/>
          <w:sz w:val="22"/>
          <w:szCs w:val="22"/>
        </w:rPr>
      </w:pPr>
      <w:r>
        <w:rPr>
          <w:rStyle w:val="c2"/>
          <w:color w:val="000000"/>
        </w:rPr>
        <w:t>Приобщение современного человека к искусству, как вековому культурному опыту человечества, основанному на преемственности поколений, передававших своё восприятие мира, воплощённое в художественных образах, значимо для его эстетического и этического воспитания. Гуманистический и педагогический потенциал искусства использовался в традиционном и в официальном образовании во все времена.</w:t>
      </w:r>
    </w:p>
    <w:p w:rsidR="00C41B22" w:rsidRDefault="00C41B22" w:rsidP="00605FF5">
      <w:pPr>
        <w:pStyle w:val="c3"/>
        <w:spacing w:before="0" w:beforeAutospacing="0" w:after="0" w:afterAutospacing="0"/>
        <w:ind w:firstLine="708"/>
        <w:jc w:val="both"/>
        <w:rPr>
          <w:rFonts w:ascii="Calibri" w:hAnsi="Calibri"/>
          <w:color w:val="000000"/>
          <w:sz w:val="22"/>
          <w:szCs w:val="22"/>
        </w:rPr>
      </w:pPr>
      <w:r>
        <w:rPr>
          <w:rStyle w:val="c2"/>
          <w:color w:val="000000"/>
        </w:rPr>
        <w:t>Искусство является одной из форм познания окружающего мира. Художественное познание, принципиально отличаясь от научного, дополняет и гармонизирует картину мира.</w:t>
      </w:r>
    </w:p>
    <w:p w:rsidR="00C41B22" w:rsidRDefault="00C41B22" w:rsidP="00605FF5">
      <w:pPr>
        <w:pStyle w:val="c3"/>
        <w:spacing w:before="0" w:beforeAutospacing="0" w:after="0" w:afterAutospacing="0"/>
        <w:ind w:firstLine="708"/>
        <w:jc w:val="both"/>
        <w:rPr>
          <w:rFonts w:ascii="Calibri" w:hAnsi="Calibri"/>
          <w:color w:val="000000"/>
          <w:sz w:val="22"/>
          <w:szCs w:val="22"/>
        </w:rPr>
      </w:pPr>
      <w:r>
        <w:rPr>
          <w:rStyle w:val="c2c14"/>
          <w:b/>
          <w:bCs/>
          <w:color w:val="000000"/>
        </w:rPr>
        <w:t>Целью</w:t>
      </w:r>
      <w:r>
        <w:rPr>
          <w:rStyle w:val="apple-converted-space"/>
          <w:b/>
          <w:bCs/>
          <w:color w:val="000000"/>
        </w:rPr>
        <w:t> </w:t>
      </w:r>
      <w:r>
        <w:rPr>
          <w:rStyle w:val="c2"/>
          <w:color w:val="000000"/>
        </w:rPr>
        <w:t>изучения предмета «Изобразительное искусство» является развитие личности учащихся средствами искусства, получение эмоционально-ценностного опыта восприятия произведений искусства и опыта художественно-творческой деятельности.</w:t>
      </w:r>
    </w:p>
    <w:p w:rsidR="00C41B22" w:rsidRDefault="00C41B22" w:rsidP="00605FF5">
      <w:pPr>
        <w:pStyle w:val="c3"/>
        <w:spacing w:before="0" w:beforeAutospacing="0" w:after="0" w:afterAutospacing="0"/>
        <w:ind w:firstLine="708"/>
        <w:jc w:val="both"/>
        <w:rPr>
          <w:rFonts w:ascii="Calibri" w:hAnsi="Calibri"/>
          <w:color w:val="000000"/>
          <w:sz w:val="22"/>
          <w:szCs w:val="22"/>
        </w:rPr>
      </w:pPr>
      <w:r>
        <w:rPr>
          <w:rStyle w:val="c2"/>
          <w:color w:val="000000"/>
        </w:rPr>
        <w:t>В соответствии с этой целью решаются</w:t>
      </w:r>
      <w:r>
        <w:rPr>
          <w:rStyle w:val="apple-converted-space"/>
          <w:color w:val="000000"/>
        </w:rPr>
        <w:t> </w:t>
      </w:r>
      <w:r>
        <w:rPr>
          <w:rStyle w:val="c2c14"/>
          <w:b/>
          <w:bCs/>
          <w:color w:val="000000"/>
        </w:rPr>
        <w:t>задачи:</w:t>
      </w:r>
    </w:p>
    <w:p w:rsidR="00C41B22" w:rsidRDefault="00C41B22" w:rsidP="00605FF5">
      <w:pPr>
        <w:pStyle w:val="c3"/>
        <w:spacing w:before="0" w:beforeAutospacing="0" w:after="0" w:afterAutospacing="0"/>
        <w:jc w:val="both"/>
        <w:rPr>
          <w:rFonts w:ascii="Calibri" w:hAnsi="Calibri"/>
          <w:color w:val="000000"/>
          <w:sz w:val="22"/>
          <w:szCs w:val="22"/>
        </w:rPr>
      </w:pPr>
      <w:r>
        <w:rPr>
          <w:rStyle w:val="c2c14"/>
          <w:b/>
          <w:bCs/>
          <w:color w:val="000000"/>
        </w:rPr>
        <w:t>- воспитание</w:t>
      </w:r>
      <w:r>
        <w:rPr>
          <w:rStyle w:val="apple-converted-space"/>
          <w:b/>
          <w:bCs/>
          <w:color w:val="000000"/>
        </w:rPr>
        <w:t> </w:t>
      </w:r>
      <w:r>
        <w:rPr>
          <w:rStyle w:val="c2"/>
          <w:color w:val="000000"/>
        </w:rPr>
        <w:t>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C41B22" w:rsidRDefault="00C41B22" w:rsidP="00605FF5">
      <w:pPr>
        <w:pStyle w:val="c3"/>
        <w:spacing w:before="0" w:beforeAutospacing="0" w:after="0" w:afterAutospacing="0"/>
        <w:jc w:val="both"/>
        <w:rPr>
          <w:rFonts w:ascii="Calibri" w:hAnsi="Calibri"/>
          <w:color w:val="000000"/>
          <w:sz w:val="22"/>
          <w:szCs w:val="22"/>
        </w:rPr>
      </w:pPr>
      <w:r>
        <w:rPr>
          <w:rStyle w:val="c2c14"/>
          <w:b/>
          <w:bCs/>
          <w:color w:val="000000"/>
        </w:rPr>
        <w:t>- развитие</w:t>
      </w:r>
      <w:r>
        <w:rPr>
          <w:rStyle w:val="apple-converted-space"/>
          <w:b/>
          <w:bCs/>
          <w:color w:val="000000"/>
        </w:rPr>
        <w:t> </w:t>
      </w:r>
      <w:r>
        <w:rPr>
          <w:rStyle w:val="c2"/>
          <w:color w:val="000000"/>
        </w:rPr>
        <w:t>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C41B22" w:rsidRDefault="00C41B22" w:rsidP="00605FF5">
      <w:pPr>
        <w:pStyle w:val="c3"/>
        <w:spacing w:before="0" w:beforeAutospacing="0" w:after="0" w:afterAutospacing="0"/>
        <w:jc w:val="both"/>
        <w:rPr>
          <w:rFonts w:ascii="Calibri" w:hAnsi="Calibri"/>
          <w:color w:val="000000"/>
          <w:sz w:val="22"/>
          <w:szCs w:val="22"/>
        </w:rPr>
      </w:pPr>
      <w:r>
        <w:rPr>
          <w:rStyle w:val="c2c14"/>
          <w:b/>
          <w:bCs/>
          <w:color w:val="000000"/>
        </w:rPr>
        <w:t>- освоение</w:t>
      </w:r>
      <w:r>
        <w:rPr>
          <w:rStyle w:val="apple-converted-space"/>
          <w:b/>
          <w:bCs/>
          <w:color w:val="000000"/>
        </w:rPr>
        <w:t> </w:t>
      </w:r>
      <w:r>
        <w:rPr>
          <w:rStyle w:val="c2"/>
          <w:color w:val="000000"/>
        </w:rPr>
        <w:t>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C41B22" w:rsidRDefault="00C41B22" w:rsidP="00605FF5">
      <w:pPr>
        <w:pStyle w:val="c3"/>
        <w:spacing w:before="0" w:beforeAutospacing="0" w:after="0" w:afterAutospacing="0"/>
        <w:jc w:val="both"/>
        <w:rPr>
          <w:rFonts w:ascii="Calibri" w:hAnsi="Calibri"/>
          <w:color w:val="000000"/>
          <w:sz w:val="22"/>
          <w:szCs w:val="22"/>
        </w:rPr>
      </w:pPr>
      <w:r>
        <w:rPr>
          <w:rStyle w:val="c2c14"/>
          <w:b/>
          <w:bCs/>
          <w:color w:val="000000"/>
        </w:rPr>
        <w:t>- овладение</w:t>
      </w:r>
      <w:r>
        <w:rPr>
          <w:rStyle w:val="apple-converted-space"/>
          <w:b/>
          <w:bCs/>
          <w:color w:val="000000"/>
        </w:rPr>
        <w:t> </w:t>
      </w:r>
      <w:r>
        <w:rPr>
          <w:rStyle w:val="c2"/>
          <w:color w:val="000000"/>
        </w:rPr>
        <w:t>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C41B22" w:rsidRDefault="00C41B22" w:rsidP="00605FF5">
      <w:pPr>
        <w:pStyle w:val="c3"/>
        <w:spacing w:before="0" w:beforeAutospacing="0" w:after="0" w:afterAutospacing="0"/>
        <w:ind w:firstLine="708"/>
        <w:jc w:val="both"/>
        <w:rPr>
          <w:rFonts w:ascii="Calibri" w:hAnsi="Calibri"/>
          <w:color w:val="000000"/>
          <w:sz w:val="22"/>
          <w:szCs w:val="22"/>
        </w:rPr>
      </w:pPr>
      <w:r>
        <w:rPr>
          <w:rStyle w:val="c2"/>
          <w:color w:val="000000"/>
        </w:rPr>
        <w:t xml:space="preserve">Общая логика учебно-методического комплекта выстраивается с учетом концептуальных идей системы </w:t>
      </w:r>
      <w:r>
        <w:rPr>
          <w:rStyle w:val="c2c14"/>
          <w:b/>
          <w:bCs/>
          <w:color w:val="000000"/>
        </w:rPr>
        <w:t>«Перспективная начальная школа».</w:t>
      </w:r>
    </w:p>
    <w:p w:rsidR="00C41B22" w:rsidRPr="002D1719" w:rsidRDefault="00C41B22" w:rsidP="00605FF5">
      <w:pPr>
        <w:autoSpaceDE w:val="0"/>
        <w:jc w:val="both"/>
      </w:pPr>
    </w:p>
    <w:p w:rsidR="00C41B22" w:rsidRDefault="00C41B22" w:rsidP="0035762E">
      <w:pPr>
        <w:autoSpaceDE w:val="0"/>
        <w:autoSpaceDN w:val="0"/>
        <w:adjustRightInd w:val="0"/>
        <w:jc w:val="both"/>
        <w:rPr>
          <w:b/>
          <w:bCs/>
        </w:rPr>
      </w:pPr>
    </w:p>
    <w:p w:rsidR="00C41B22" w:rsidRDefault="00C41B22" w:rsidP="0035762E">
      <w:pPr>
        <w:autoSpaceDE w:val="0"/>
        <w:autoSpaceDN w:val="0"/>
        <w:adjustRightInd w:val="0"/>
        <w:jc w:val="both"/>
        <w:rPr>
          <w:b/>
          <w:bCs/>
        </w:rPr>
      </w:pPr>
    </w:p>
    <w:p w:rsidR="00C41B22" w:rsidRPr="0035762E" w:rsidRDefault="00C41B22" w:rsidP="0035762E">
      <w:pPr>
        <w:autoSpaceDE w:val="0"/>
        <w:autoSpaceDN w:val="0"/>
        <w:adjustRightInd w:val="0"/>
        <w:jc w:val="both"/>
        <w:rPr>
          <w:b/>
          <w:bCs/>
        </w:rPr>
      </w:pPr>
    </w:p>
    <w:p w:rsidR="00C41B22" w:rsidRPr="0035762E" w:rsidRDefault="00C41B22" w:rsidP="00504739">
      <w:pPr>
        <w:jc w:val="center"/>
      </w:pPr>
    </w:p>
    <w:p w:rsidR="00C41B22" w:rsidRPr="00921DCF" w:rsidRDefault="00C41B22" w:rsidP="002D1719">
      <w:pPr>
        <w:pStyle w:val="Style19"/>
        <w:widowControl/>
        <w:jc w:val="center"/>
        <w:rPr>
          <w:rStyle w:val="FontStyle60"/>
          <w:sz w:val="24"/>
          <w:szCs w:val="24"/>
        </w:rPr>
      </w:pPr>
      <w:r w:rsidRPr="00921DCF">
        <w:rPr>
          <w:rStyle w:val="FontStyle60"/>
          <w:sz w:val="24"/>
          <w:szCs w:val="24"/>
        </w:rPr>
        <w:t>РАБОЧАЯ ПРОГРАММА КУРСА « МУЗЫКА»</w:t>
      </w:r>
    </w:p>
    <w:p w:rsidR="00C41B22" w:rsidRPr="002D1719" w:rsidRDefault="00C41B22" w:rsidP="002D1719">
      <w:pPr>
        <w:pStyle w:val="Style19"/>
        <w:widowControl/>
        <w:jc w:val="center"/>
        <w:rPr>
          <w:rStyle w:val="FontStyle60"/>
          <w:b w:val="0"/>
          <w:sz w:val="24"/>
          <w:szCs w:val="24"/>
        </w:rPr>
      </w:pPr>
      <w:r>
        <w:rPr>
          <w:rStyle w:val="FontStyle60"/>
          <w:b w:val="0"/>
          <w:sz w:val="24"/>
          <w:szCs w:val="24"/>
        </w:rPr>
        <w:t xml:space="preserve">ДЛЯ 4 </w:t>
      </w:r>
      <w:r w:rsidRPr="002D1719">
        <w:rPr>
          <w:rStyle w:val="FontStyle60"/>
          <w:b w:val="0"/>
          <w:sz w:val="24"/>
          <w:szCs w:val="24"/>
        </w:rPr>
        <w:t xml:space="preserve"> КЛАССА</w:t>
      </w:r>
    </w:p>
    <w:p w:rsidR="00C41B22" w:rsidRPr="00921DCF" w:rsidRDefault="00C41B22" w:rsidP="002D1719">
      <w:pPr>
        <w:pStyle w:val="Style19"/>
        <w:widowControl/>
        <w:jc w:val="center"/>
        <w:rPr>
          <w:rStyle w:val="FontStyle60"/>
          <w:b w:val="0"/>
          <w:sz w:val="24"/>
          <w:szCs w:val="24"/>
        </w:rPr>
      </w:pPr>
      <w:r w:rsidRPr="00921DCF">
        <w:rPr>
          <w:rStyle w:val="FontStyle60"/>
          <w:sz w:val="24"/>
          <w:szCs w:val="24"/>
        </w:rPr>
        <w:t xml:space="preserve"> (на основе ПРОГРАММЫ КУРСА  «МУЗЫКА» </w:t>
      </w:r>
      <w:r w:rsidRPr="00921DCF">
        <w:rPr>
          <w:rFonts w:ascii="Times New Roman" w:hAnsi="Times New Roman" w:cs="Times New Roman"/>
        </w:rPr>
        <w:t>Челышевой Т.В., Кузнецовой В.В.</w:t>
      </w:r>
      <w:r w:rsidRPr="00921DCF">
        <w:rPr>
          <w:rStyle w:val="FontStyle60"/>
          <w:sz w:val="24"/>
          <w:szCs w:val="24"/>
        </w:rPr>
        <w:t>)</w:t>
      </w:r>
    </w:p>
    <w:p w:rsidR="00C41B22" w:rsidRPr="00921DCF" w:rsidRDefault="00C41B22" w:rsidP="002D1719">
      <w:pPr>
        <w:pStyle w:val="Style19"/>
        <w:widowControl/>
        <w:jc w:val="center"/>
        <w:rPr>
          <w:rStyle w:val="FontStyle60"/>
          <w:b w:val="0"/>
          <w:sz w:val="24"/>
          <w:szCs w:val="24"/>
        </w:rPr>
      </w:pPr>
    </w:p>
    <w:p w:rsidR="00C41B22" w:rsidRPr="00921DCF" w:rsidRDefault="00C41B22" w:rsidP="002D1719">
      <w:pPr>
        <w:pStyle w:val="Style19"/>
        <w:widowControl/>
        <w:jc w:val="center"/>
        <w:rPr>
          <w:rStyle w:val="FontStyle60"/>
          <w:sz w:val="24"/>
          <w:szCs w:val="24"/>
        </w:rPr>
      </w:pPr>
      <w:r w:rsidRPr="00921DCF">
        <w:rPr>
          <w:rStyle w:val="FontStyle60"/>
          <w:sz w:val="24"/>
          <w:szCs w:val="24"/>
        </w:rPr>
        <w:t>ПОЯСНИТЕЛЬНАЯ ЗАПИСКА</w:t>
      </w:r>
    </w:p>
    <w:p w:rsidR="00C41B22" w:rsidRPr="00921DCF" w:rsidRDefault="00C41B22" w:rsidP="002D1719">
      <w:pPr>
        <w:jc w:val="both"/>
      </w:pPr>
      <w:r w:rsidRPr="00921DCF">
        <w:tab/>
      </w:r>
      <w:r w:rsidRPr="00921DCF">
        <w:tab/>
      </w:r>
      <w:r w:rsidRPr="00921DCF">
        <w:tab/>
      </w:r>
      <w:r w:rsidRPr="00921DCF">
        <w:tab/>
        <w:t>Жизнеспособность программы «Музыка» обусловлена необходимостью приобщения младших школьников к музыкальному искусству, что направлено на достижение следующих целей:</w:t>
      </w:r>
    </w:p>
    <w:p w:rsidR="00C41B22" w:rsidRPr="00921DCF" w:rsidRDefault="00C41B22" w:rsidP="002D1719">
      <w:pPr>
        <w:numPr>
          <w:ilvl w:val="0"/>
          <w:numId w:val="3"/>
        </w:numPr>
        <w:jc w:val="both"/>
      </w:pPr>
      <w:r w:rsidRPr="00921DCF">
        <w:t>формирование основ музыкальной культуры посредством эмоционального восприятия музыки;</w:t>
      </w:r>
    </w:p>
    <w:p w:rsidR="00C41B22" w:rsidRPr="00921DCF" w:rsidRDefault="00C41B22" w:rsidP="002D1719">
      <w:pPr>
        <w:numPr>
          <w:ilvl w:val="0"/>
          <w:numId w:val="3"/>
        </w:numPr>
        <w:jc w:val="both"/>
      </w:pPr>
      <w:r w:rsidRPr="00921DCF">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w:t>
      </w:r>
    </w:p>
    <w:p w:rsidR="00C41B22" w:rsidRPr="00921DCF" w:rsidRDefault="00C41B22" w:rsidP="002D1719">
      <w:pPr>
        <w:numPr>
          <w:ilvl w:val="0"/>
          <w:numId w:val="3"/>
        </w:numPr>
        <w:jc w:val="both"/>
      </w:pPr>
      <w:r w:rsidRPr="00921DCF">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C41B22" w:rsidRPr="00921DCF" w:rsidRDefault="00C41B22" w:rsidP="002D1719">
      <w:pPr>
        <w:numPr>
          <w:ilvl w:val="0"/>
          <w:numId w:val="3"/>
        </w:numPr>
        <w:jc w:val="both"/>
      </w:pPr>
      <w:r w:rsidRPr="00921DCF">
        <w:t>обогащение знаний о музыке, других видах искусства и художественного творчества;</w:t>
      </w:r>
    </w:p>
    <w:p w:rsidR="00C41B22" w:rsidRPr="00921DCF" w:rsidRDefault="00C41B22" w:rsidP="002D1719">
      <w:pPr>
        <w:numPr>
          <w:ilvl w:val="0"/>
          <w:numId w:val="3"/>
        </w:numPr>
        <w:jc w:val="both"/>
      </w:pPr>
      <w:r w:rsidRPr="00921DCF">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C41B22" w:rsidRDefault="00C41B22" w:rsidP="002D1719">
      <w:pPr>
        <w:ind w:left="360"/>
        <w:jc w:val="both"/>
      </w:pPr>
      <w:r w:rsidRPr="00921DCF">
        <w:tab/>
        <w:t>Данные цели достигаются путём решения ключевых задач, отражающих личностное, познавательное, коммуникативное, социальное, и эстетическое развитие школьников.</w:t>
      </w:r>
    </w:p>
    <w:p w:rsidR="00C41B22" w:rsidRPr="00921DCF" w:rsidRDefault="00C41B22" w:rsidP="002D1719">
      <w:pPr>
        <w:ind w:left="360"/>
        <w:jc w:val="both"/>
      </w:pPr>
    </w:p>
    <w:p w:rsidR="00C41B22" w:rsidRPr="00921DCF" w:rsidRDefault="00C41B22" w:rsidP="002D1719">
      <w:pPr>
        <w:pStyle w:val="Style19"/>
        <w:widowControl/>
        <w:jc w:val="center"/>
        <w:rPr>
          <w:rStyle w:val="FontStyle60"/>
          <w:sz w:val="24"/>
          <w:szCs w:val="24"/>
        </w:rPr>
      </w:pPr>
      <w:r w:rsidRPr="00921DCF">
        <w:rPr>
          <w:rStyle w:val="FontStyle60"/>
          <w:sz w:val="24"/>
          <w:szCs w:val="24"/>
        </w:rPr>
        <w:t>РАБОЧАЯ ПРОГРАММА КУРСА « ФИЗИЧЕСКАЯ КУЛЬТУРА»</w:t>
      </w:r>
    </w:p>
    <w:p w:rsidR="00C41B22" w:rsidRPr="002D1719" w:rsidRDefault="00C41B22" w:rsidP="002D1719">
      <w:pPr>
        <w:pStyle w:val="Style19"/>
        <w:widowControl/>
        <w:jc w:val="center"/>
        <w:rPr>
          <w:rStyle w:val="FontStyle60"/>
          <w:b w:val="0"/>
          <w:sz w:val="24"/>
          <w:szCs w:val="24"/>
        </w:rPr>
      </w:pPr>
      <w:r w:rsidRPr="002D1719">
        <w:rPr>
          <w:rStyle w:val="FontStyle60"/>
          <w:b w:val="0"/>
          <w:sz w:val="24"/>
          <w:szCs w:val="24"/>
        </w:rPr>
        <w:t xml:space="preserve">ДЛЯ </w:t>
      </w:r>
      <w:r>
        <w:rPr>
          <w:rStyle w:val="FontStyle60"/>
          <w:b w:val="0"/>
          <w:sz w:val="24"/>
          <w:szCs w:val="24"/>
        </w:rPr>
        <w:t>4</w:t>
      </w:r>
      <w:r w:rsidRPr="002D1719">
        <w:rPr>
          <w:rStyle w:val="FontStyle60"/>
          <w:b w:val="0"/>
          <w:sz w:val="24"/>
          <w:szCs w:val="24"/>
        </w:rPr>
        <w:t xml:space="preserve">  КЛАССА</w:t>
      </w:r>
    </w:p>
    <w:p w:rsidR="00C41B22" w:rsidRPr="00F01E27" w:rsidRDefault="00C41B22" w:rsidP="002D1719">
      <w:pPr>
        <w:jc w:val="both"/>
        <w:rPr>
          <w:bCs/>
        </w:rPr>
      </w:pPr>
      <w:r w:rsidRPr="00F01E27">
        <w:rPr>
          <w:rStyle w:val="FontStyle60"/>
          <w:sz w:val="24"/>
          <w:szCs w:val="24"/>
        </w:rPr>
        <w:t>(на основе ПРОГРАММЫ КУРСА  «ФИЗИЧЕСКАЯ КУЛЬТУРА»</w:t>
      </w:r>
      <w:r>
        <w:rPr>
          <w:rStyle w:val="FontStyle60"/>
          <w:sz w:val="24"/>
          <w:szCs w:val="24"/>
        </w:rPr>
        <w:t xml:space="preserve">, учебник </w:t>
      </w:r>
      <w:r w:rsidRPr="00F01E27">
        <w:rPr>
          <w:rStyle w:val="FontStyle60"/>
          <w:sz w:val="24"/>
          <w:szCs w:val="24"/>
        </w:rPr>
        <w:t>«Мой друг – физкультура».</w:t>
      </w:r>
      <w:r>
        <w:rPr>
          <w:rStyle w:val="FontStyle60"/>
          <w:sz w:val="24"/>
          <w:szCs w:val="24"/>
        </w:rPr>
        <w:t xml:space="preserve"> </w:t>
      </w:r>
      <w:r w:rsidRPr="00F01E27">
        <w:rPr>
          <w:color w:val="000000"/>
        </w:rPr>
        <w:t xml:space="preserve">Программы В.И. Ляха, </w:t>
      </w:r>
      <w:r w:rsidRPr="00F01E27">
        <w:rPr>
          <w:iCs/>
        </w:rPr>
        <w:t xml:space="preserve">Зданевич А.А. </w:t>
      </w:r>
      <w:r w:rsidRPr="00F01E27">
        <w:t>Комплексная программа физического воспитания учащихся 1–11-х классов</w:t>
      </w:r>
    </w:p>
    <w:p w:rsidR="00C41B22" w:rsidRPr="00F01E27" w:rsidRDefault="00C41B22" w:rsidP="002D1719">
      <w:pPr>
        <w:jc w:val="both"/>
      </w:pPr>
      <w:r w:rsidRPr="00F01E27">
        <w:t>.</w:t>
      </w:r>
    </w:p>
    <w:p w:rsidR="00C41B22" w:rsidRPr="00F01E27" w:rsidRDefault="00C41B22" w:rsidP="002D1719">
      <w:pPr>
        <w:pStyle w:val="Style19"/>
        <w:widowControl/>
        <w:jc w:val="center"/>
        <w:rPr>
          <w:rStyle w:val="FontStyle60"/>
          <w:sz w:val="24"/>
          <w:szCs w:val="24"/>
        </w:rPr>
      </w:pPr>
      <w:r w:rsidRPr="00F01E27">
        <w:rPr>
          <w:rStyle w:val="FontStyle60"/>
          <w:sz w:val="24"/>
          <w:szCs w:val="24"/>
        </w:rPr>
        <w:t>ПОЯСНИТЕЛЬНАЯ ЗАПИСКА</w:t>
      </w:r>
    </w:p>
    <w:p w:rsidR="00C41B22" w:rsidRPr="00921DCF" w:rsidRDefault="00C41B22" w:rsidP="002D1719">
      <w:pPr>
        <w:shd w:val="clear" w:color="auto" w:fill="FFFFFF"/>
        <w:autoSpaceDE w:val="0"/>
        <w:autoSpaceDN w:val="0"/>
        <w:adjustRightInd w:val="0"/>
        <w:ind w:firstLine="567"/>
        <w:jc w:val="both"/>
      </w:pPr>
      <w:r w:rsidRPr="00921DCF">
        <w:t>Физическая культура — обязательный учебный курс в обще</w:t>
      </w:r>
      <w:r w:rsidRPr="00921DCF">
        <w:softHyphen/>
        <w:t>образовательных учреждениях. Предмет «Физическая культура» является основой физического воспитания школьников. В со</w:t>
      </w:r>
      <w:r w:rsidRPr="00921DCF">
        <w:softHyphen/>
        <w:t>четании с другими формами обучения — физкультурно-оздоро</w:t>
      </w:r>
      <w:r w:rsidRPr="00921DCF">
        <w:softHyphen/>
        <w:t>вительными мероприятиями в режиме учебного дня и второй половины дня (гимнастика до занятий, физкультурные минут</w:t>
      </w:r>
      <w:r w:rsidRPr="00921DCF">
        <w:softHyphen/>
        <w:t>ки, физические упражнения и игры на удлинённых переменах и в группах продлённого дня), внеклассной работой по физиче</w:t>
      </w:r>
      <w:r w:rsidRPr="00921DCF">
        <w:softHyphen/>
        <w:t>ской культуре (группы общефизической подготовки, спортивные секции), физкультурно-массовыми и спортивными мероприяти</w:t>
      </w:r>
      <w:r w:rsidRPr="00921DCF">
        <w:softHyphen/>
        <w:t>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w:t>
      </w:r>
      <w:r w:rsidRPr="00921DCF">
        <w:softHyphen/>
        <w:t>ности. Она включает в себя мотивацию и потребность в систе</w:t>
      </w:r>
      <w:r w:rsidRPr="00921DCF">
        <w:softHyphen/>
        <w:t>матических занятиях физической культурой и спортом, овладе</w:t>
      </w:r>
      <w:r w:rsidRPr="00921DCF">
        <w:softHyphen/>
        <w:t>ние основными видами физкультурно-спортивной деятельности, разностороннюю физическую подготовленность.</w:t>
      </w:r>
    </w:p>
    <w:p w:rsidR="00C41B22" w:rsidRPr="00921DCF" w:rsidRDefault="00C41B22" w:rsidP="002D1719">
      <w:pPr>
        <w:shd w:val="clear" w:color="auto" w:fill="FFFFFF"/>
        <w:autoSpaceDE w:val="0"/>
        <w:autoSpaceDN w:val="0"/>
        <w:adjustRightInd w:val="0"/>
        <w:ind w:firstLine="567"/>
        <w:jc w:val="both"/>
      </w:pPr>
      <w:r w:rsidRPr="00921DCF">
        <w:t>В Федеральном законе «О физической культуре и спорте» от 4 декабря 2007 г. № 329–Ф3 отмечено, что организация фи</w:t>
      </w:r>
      <w:r w:rsidRPr="00921DCF">
        <w:softHyphen/>
        <w:t>зического воспитания и образования в образовательных учреж</w:t>
      </w:r>
      <w:r w:rsidRPr="00921DCF">
        <w:softHyphen/>
        <w:t xml:space="preserve">дениях включает в себя проведение обязательных занятий по физической культуре в пределах </w:t>
      </w:r>
      <w:r w:rsidRPr="00921DCF">
        <w:rPr>
          <w:b/>
          <w:bCs/>
        </w:rPr>
        <w:t>основных образовательных программ в объёме, установленном государственными об</w:t>
      </w:r>
      <w:r w:rsidRPr="00921DCF">
        <w:rPr>
          <w:b/>
          <w:bCs/>
        </w:rPr>
        <w:softHyphen/>
        <w:t xml:space="preserve">разовательными стандартами, </w:t>
      </w:r>
      <w:r w:rsidRPr="00921DCF">
        <w:t>а также дополнительных (фа</w:t>
      </w:r>
      <w:r w:rsidRPr="00921DCF">
        <w:softHyphen/>
        <w:t>культативных) занятий физическими упражнениями и спортом в пределах дополнительных образовательных программ.</w:t>
      </w:r>
    </w:p>
    <w:p w:rsidR="00C41B22" w:rsidRPr="00921DCF" w:rsidRDefault="00C41B22" w:rsidP="002D1719">
      <w:pPr>
        <w:ind w:firstLine="709"/>
        <w:jc w:val="both"/>
        <w:rPr>
          <w:color w:val="000000"/>
        </w:rPr>
      </w:pPr>
      <w:r w:rsidRPr="00921DCF">
        <w:rPr>
          <w:color w:val="000000"/>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w:t>
      </w:r>
    </w:p>
    <w:p w:rsidR="00C41B22" w:rsidRPr="00921DCF" w:rsidRDefault="00C41B22" w:rsidP="002D1719">
      <w:pPr>
        <w:jc w:val="both"/>
        <w:rPr>
          <w:color w:val="000000"/>
        </w:rPr>
      </w:pPr>
      <w:r w:rsidRPr="00921DCF">
        <w:rPr>
          <w:color w:val="000000"/>
        </w:rPr>
        <w:t xml:space="preserve">- Примерной программы начального общего образования в 2 ч. Ч.2. – М.: Просвещение, 2009; </w:t>
      </w:r>
    </w:p>
    <w:p w:rsidR="00C41B22" w:rsidRPr="00921DCF" w:rsidRDefault="00C41B22" w:rsidP="002D1719">
      <w:pPr>
        <w:jc w:val="both"/>
      </w:pPr>
      <w:r w:rsidRPr="00921DCF">
        <w:rPr>
          <w:color w:val="000000"/>
        </w:rPr>
        <w:t xml:space="preserve"> - Программы В.И. Ляха, </w:t>
      </w:r>
      <w:r w:rsidRPr="00921DCF">
        <w:rPr>
          <w:iCs/>
        </w:rPr>
        <w:t xml:space="preserve">Зданевич А.А. </w:t>
      </w:r>
      <w:r w:rsidRPr="00921DCF">
        <w:t>Комплексная программа физического воспитания учащихся 1–11-х классов. – М.: Просвещение, 2008.</w:t>
      </w:r>
    </w:p>
    <w:p w:rsidR="00C41B22" w:rsidRPr="00921DCF" w:rsidRDefault="00C41B22" w:rsidP="002D1719">
      <w:pPr>
        <w:jc w:val="both"/>
        <w:rPr>
          <w:rStyle w:val="Strong"/>
          <w:b w:val="0"/>
        </w:rPr>
      </w:pPr>
      <w:r w:rsidRPr="00921DCF">
        <w:rPr>
          <w:rStyle w:val="Strong"/>
        </w:rPr>
        <w:t xml:space="preserve"> - Лях В.И. Мой друг – физкультура.  Учебник для учащихся 1-4 классов начальной школы. Москва «Просвещение» 2013.</w:t>
      </w:r>
    </w:p>
    <w:p w:rsidR="00C41B22" w:rsidRPr="00921DCF" w:rsidRDefault="00C41B22" w:rsidP="002D1719">
      <w:pPr>
        <w:jc w:val="both"/>
        <w:rPr>
          <w:color w:val="000000"/>
        </w:rPr>
      </w:pPr>
      <w:r w:rsidRPr="00921DCF">
        <w:rPr>
          <w:rStyle w:val="Strong"/>
        </w:rPr>
        <w:t>- Рабочей программы по физической культуре В.И. Ляха. 1-4 классы: - М.:Просвещение 2012г.</w:t>
      </w:r>
    </w:p>
    <w:p w:rsidR="00C41B22" w:rsidRPr="00921DCF" w:rsidRDefault="00C41B22" w:rsidP="002D1719">
      <w:pPr>
        <w:shd w:val="clear" w:color="auto" w:fill="FFFFFF"/>
        <w:autoSpaceDE w:val="0"/>
        <w:autoSpaceDN w:val="0"/>
        <w:adjustRightInd w:val="0"/>
        <w:ind w:firstLine="567"/>
        <w:jc w:val="both"/>
      </w:pPr>
      <w:r w:rsidRPr="00921DCF">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921DCF">
        <w:softHyphen/>
        <w:t>на создавать максимально благоприятные условия для раскры</w:t>
      </w:r>
      <w:r w:rsidRPr="00921DCF">
        <w:softHyphen/>
        <w:t>тия и развития не только физических, но и духовных способ</w:t>
      </w:r>
      <w:r w:rsidRPr="00921DCF">
        <w:softHyphen/>
        <w:t>ностей ребёнка, его самоопределения.</w:t>
      </w:r>
    </w:p>
    <w:p w:rsidR="00C41B22" w:rsidRPr="00F01E27" w:rsidRDefault="00C41B22" w:rsidP="002D1719"/>
    <w:p w:rsidR="00C41B22" w:rsidRPr="0035762E" w:rsidRDefault="00C41B22" w:rsidP="00504739">
      <w:pPr>
        <w:jc w:val="center"/>
      </w:pPr>
    </w:p>
    <w:p w:rsidR="00C41B22" w:rsidRPr="0035762E" w:rsidRDefault="00C41B22" w:rsidP="00504739">
      <w:pPr>
        <w:jc w:val="center"/>
      </w:pPr>
    </w:p>
    <w:p w:rsidR="00C41B22" w:rsidRPr="0035762E" w:rsidRDefault="00C41B22" w:rsidP="00504739">
      <w:pPr>
        <w:jc w:val="center"/>
      </w:pPr>
    </w:p>
    <w:p w:rsidR="00C41B22" w:rsidRPr="0035762E" w:rsidRDefault="00C41B22" w:rsidP="00504739">
      <w:pPr>
        <w:jc w:val="center"/>
      </w:pPr>
    </w:p>
    <w:p w:rsidR="00C41B22" w:rsidRDefault="00C41B22" w:rsidP="00504739">
      <w:pPr>
        <w:jc w:val="center"/>
      </w:pPr>
    </w:p>
    <w:p w:rsidR="00C41B22" w:rsidRPr="00B82D07" w:rsidRDefault="00C41B22" w:rsidP="00504739">
      <w:pPr>
        <w:jc w:val="center"/>
      </w:pPr>
    </w:p>
    <w:sectPr w:rsidR="00C41B22" w:rsidRPr="00B82D07" w:rsidSect="00BC2C5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321A"/>
    <w:multiLevelType w:val="hybridMultilevel"/>
    <w:tmpl w:val="BCDA6F20"/>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
    <w:nsid w:val="6BCE1C7F"/>
    <w:multiLevelType w:val="hybridMultilevel"/>
    <w:tmpl w:val="EFFC45C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
    <w:nsid w:val="7F361943"/>
    <w:multiLevelType w:val="hybridMultilevel"/>
    <w:tmpl w:val="BB74C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C57"/>
    <w:rsid w:val="000455FE"/>
    <w:rsid w:val="0008784B"/>
    <w:rsid w:val="001377FF"/>
    <w:rsid w:val="002D1719"/>
    <w:rsid w:val="003433E6"/>
    <w:rsid w:val="0035762E"/>
    <w:rsid w:val="00451809"/>
    <w:rsid w:val="00475E0E"/>
    <w:rsid w:val="00504739"/>
    <w:rsid w:val="005242B0"/>
    <w:rsid w:val="00605FF5"/>
    <w:rsid w:val="006A7F34"/>
    <w:rsid w:val="008E41CC"/>
    <w:rsid w:val="00921DCF"/>
    <w:rsid w:val="00AF3415"/>
    <w:rsid w:val="00B254C5"/>
    <w:rsid w:val="00B82D07"/>
    <w:rsid w:val="00BC2C57"/>
    <w:rsid w:val="00C41B22"/>
    <w:rsid w:val="00CA7887"/>
    <w:rsid w:val="00EA2A42"/>
    <w:rsid w:val="00EF75FD"/>
    <w:rsid w:val="00F01E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33E6"/>
    <w:pPr>
      <w:spacing w:after="200" w:line="276" w:lineRule="auto"/>
      <w:ind w:left="720"/>
      <w:contextualSpacing/>
    </w:pPr>
    <w:rPr>
      <w:rFonts w:ascii="Calibri" w:eastAsia="Calibri" w:hAnsi="Calibri"/>
      <w:sz w:val="22"/>
      <w:szCs w:val="22"/>
      <w:lang w:eastAsia="en-US"/>
    </w:rPr>
  </w:style>
  <w:style w:type="paragraph" w:customStyle="1" w:styleId="Style19">
    <w:name w:val="Style19"/>
    <w:basedOn w:val="Normal"/>
    <w:uiPriority w:val="99"/>
    <w:rsid w:val="002D1719"/>
    <w:pPr>
      <w:widowControl w:val="0"/>
      <w:autoSpaceDE w:val="0"/>
      <w:autoSpaceDN w:val="0"/>
      <w:adjustRightInd w:val="0"/>
    </w:pPr>
    <w:rPr>
      <w:rFonts w:ascii="Arial" w:hAnsi="Arial" w:cs="Arial"/>
    </w:rPr>
  </w:style>
  <w:style w:type="character" w:customStyle="1" w:styleId="FontStyle60">
    <w:name w:val="Font Style60"/>
    <w:basedOn w:val="DefaultParagraphFont"/>
    <w:uiPriority w:val="99"/>
    <w:rsid w:val="002D1719"/>
    <w:rPr>
      <w:rFonts w:ascii="Times New Roman" w:hAnsi="Times New Roman" w:cs="Times New Roman"/>
      <w:b/>
      <w:bCs/>
      <w:sz w:val="20"/>
      <w:szCs w:val="20"/>
    </w:rPr>
  </w:style>
  <w:style w:type="character" w:styleId="Strong">
    <w:name w:val="Strong"/>
    <w:basedOn w:val="DefaultParagraphFont"/>
    <w:uiPriority w:val="99"/>
    <w:qFormat/>
    <w:rsid w:val="002D1719"/>
    <w:rPr>
      <w:rFonts w:cs="Times New Roman"/>
      <w:b/>
      <w:bCs/>
    </w:rPr>
  </w:style>
  <w:style w:type="paragraph" w:customStyle="1" w:styleId="c3">
    <w:name w:val="c3"/>
    <w:basedOn w:val="Normal"/>
    <w:uiPriority w:val="99"/>
    <w:rsid w:val="00605FF5"/>
    <w:pPr>
      <w:spacing w:before="100" w:beforeAutospacing="1" w:after="100" w:afterAutospacing="1"/>
    </w:pPr>
  </w:style>
  <w:style w:type="paragraph" w:customStyle="1" w:styleId="c7c11">
    <w:name w:val="c7 c11"/>
    <w:basedOn w:val="Normal"/>
    <w:uiPriority w:val="99"/>
    <w:rsid w:val="00605FF5"/>
    <w:pPr>
      <w:spacing w:before="100" w:beforeAutospacing="1" w:after="100" w:afterAutospacing="1"/>
    </w:pPr>
  </w:style>
  <w:style w:type="character" w:customStyle="1" w:styleId="c2c14">
    <w:name w:val="c2 c14"/>
    <w:basedOn w:val="DefaultParagraphFont"/>
    <w:uiPriority w:val="99"/>
    <w:rsid w:val="00605FF5"/>
    <w:rPr>
      <w:rFonts w:cs="Times New Roman"/>
    </w:rPr>
  </w:style>
  <w:style w:type="character" w:customStyle="1" w:styleId="c16c4">
    <w:name w:val="c16 c4"/>
    <w:basedOn w:val="DefaultParagraphFont"/>
    <w:uiPriority w:val="99"/>
    <w:rsid w:val="00605FF5"/>
    <w:rPr>
      <w:rFonts w:cs="Times New Roman"/>
    </w:rPr>
  </w:style>
  <w:style w:type="character" w:customStyle="1" w:styleId="c2">
    <w:name w:val="c2"/>
    <w:basedOn w:val="DefaultParagraphFont"/>
    <w:uiPriority w:val="99"/>
    <w:rsid w:val="00605FF5"/>
    <w:rPr>
      <w:rFonts w:cs="Times New Roman"/>
    </w:rPr>
  </w:style>
  <w:style w:type="character" w:customStyle="1" w:styleId="apple-converted-space">
    <w:name w:val="apple-converted-space"/>
    <w:basedOn w:val="DefaultParagraphFont"/>
    <w:uiPriority w:val="99"/>
    <w:rsid w:val="00605FF5"/>
    <w:rPr>
      <w:rFonts w:cs="Times New Roman"/>
    </w:rPr>
  </w:style>
</w:styles>
</file>

<file path=word/webSettings.xml><?xml version="1.0" encoding="utf-8"?>
<w:webSettings xmlns:r="http://schemas.openxmlformats.org/officeDocument/2006/relationships" xmlns:w="http://schemas.openxmlformats.org/wordprocessingml/2006/main">
  <w:divs>
    <w:div w:id="1814717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Pages>
  <Words>3409</Words>
  <Characters>19435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12</cp:revision>
  <dcterms:created xsi:type="dcterms:W3CDTF">2014-10-02T08:10:00Z</dcterms:created>
  <dcterms:modified xsi:type="dcterms:W3CDTF">2016-02-24T08:27:00Z</dcterms:modified>
</cp:coreProperties>
</file>