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3EB" w:rsidRDefault="008213EB">
      <w:pPr>
        <w:autoSpaceDE w:val="0"/>
        <w:autoSpaceDN w:val="0"/>
        <w:spacing w:after="78" w:line="220" w:lineRule="exact"/>
      </w:pPr>
    </w:p>
    <w:p w:rsidR="00E84A7B" w:rsidRDefault="00E84A7B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6716395" cy="9506585"/>
            <wp:effectExtent l="0" t="0" r="8255" b="0"/>
            <wp:docPr id="1" name="Рисунок 1" descr="E:\титульн\2023-02-20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итульн\2023-02-20_0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950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7B" w:rsidRDefault="00E84A7B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E84A7B" w:rsidRDefault="00E84A7B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E84A7B" w:rsidRDefault="00E84A7B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242A1E" w:rsidRPr="008213EB" w:rsidRDefault="00EC7E17">
      <w:pPr>
        <w:autoSpaceDE w:val="0"/>
        <w:autoSpaceDN w:val="0"/>
        <w:spacing w:after="0" w:line="230" w:lineRule="auto"/>
        <w:rPr>
          <w:lang w:val="ru-RU"/>
        </w:rPr>
      </w:pPr>
      <w:bookmarkStart w:id="0" w:name="_GoBack"/>
      <w:bookmarkEnd w:id="0"/>
      <w:r w:rsidRPr="008213EB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242A1E" w:rsidRPr="006B3591" w:rsidRDefault="00EC7E17">
      <w:pPr>
        <w:autoSpaceDE w:val="0"/>
        <w:autoSpaceDN w:val="0"/>
        <w:spacing w:before="346" w:after="0"/>
        <w:ind w:right="432" w:firstLine="180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При создании программы учитывались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</w:t>
      </w:r>
    </w:p>
    <w:p w:rsidR="00242A1E" w:rsidRPr="006B3591" w:rsidRDefault="00EC7E17">
      <w:pPr>
        <w:autoSpaceDE w:val="0"/>
        <w:autoSpaceDN w:val="0"/>
        <w:spacing w:before="70" w:after="0"/>
        <w:ind w:firstLine="180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 xml:space="preserve">В программе нашли своё отражение объективно сложившиеся реалии современного </w:t>
      </w:r>
      <w:r w:rsidRPr="006B3591">
        <w:rPr>
          <w:lang w:val="ru-RU"/>
        </w:rPr>
        <w:br/>
      </w: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социокультурного развития общества, условия деятельности образовательных организаций, запросы родителей, учителей и методистов на обновление содержания образовательного процесса, внедрение в его практику современных подходов, новых методик и технологий.</w:t>
      </w:r>
    </w:p>
    <w:p w:rsidR="00242A1E" w:rsidRPr="006B3591" w:rsidRDefault="00EC7E17">
      <w:pPr>
        <w:autoSpaceDE w:val="0"/>
        <w:autoSpaceDN w:val="0"/>
        <w:spacing w:before="72" w:after="0" w:line="281" w:lineRule="auto"/>
        <w:ind w:firstLine="180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Изучение учебного предмета «Физическая культура» имеет важное значение в онтогенезе детей младшего школьного возраста.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младших школьников в самостоятельные занятия физической культурой и спортом.</w:t>
      </w:r>
    </w:p>
    <w:p w:rsidR="00242A1E" w:rsidRPr="006B3591" w:rsidRDefault="00EC7E17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 xml:space="preserve">Целью образования по физической культуре в начальной школе является формирование у учащихся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школьников,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прикладно</w:t>
      </w:r>
      <w:proofErr w:type="spellEnd"/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-ориентированной направленности.</w:t>
      </w:r>
    </w:p>
    <w:p w:rsidR="00242A1E" w:rsidRPr="006B3591" w:rsidRDefault="00EC7E17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Развивающая ориентация учебного предмета «Физическая культура» заключается в формировании у младших школьников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</w:p>
    <w:p w:rsidR="00242A1E" w:rsidRPr="006B3591" w:rsidRDefault="00EC7E17">
      <w:pPr>
        <w:autoSpaceDE w:val="0"/>
        <w:autoSpaceDN w:val="0"/>
        <w:spacing w:before="70" w:after="0" w:line="281" w:lineRule="auto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</w:t>
      </w:r>
    </w:p>
    <w:p w:rsidR="00242A1E" w:rsidRPr="006B3591" w:rsidRDefault="00EC7E17">
      <w:pPr>
        <w:autoSpaceDE w:val="0"/>
        <w:autoSpaceDN w:val="0"/>
        <w:spacing w:before="70" w:after="0" w:line="283" w:lineRule="auto"/>
        <w:ind w:right="144" w:firstLine="180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</w:t>
      </w:r>
    </w:p>
    <w:p w:rsidR="00242A1E" w:rsidRPr="006B3591" w:rsidRDefault="00EC7E17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Методологической основой структуры и содержания программы по физической культуре для начального общего образования является личностно-деятельностный подход, ориентирующий педагогический процесс на развитие целостной личности обучающихся. Достижение целостного развития становится возможным благодаря освоению младшими школьниками двигательной деятельности, представляющей собой основу содержания учебного предмета «Физическая культура».</w:t>
      </w:r>
    </w:p>
    <w:p w:rsidR="00242A1E" w:rsidRPr="006B3591" w:rsidRDefault="00EC7E17">
      <w:pPr>
        <w:autoSpaceDE w:val="0"/>
        <w:autoSpaceDN w:val="0"/>
        <w:spacing w:before="70" w:after="0"/>
        <w:ind w:right="144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 xml:space="preserve">Двигательная деятельность оказывает активное влияние на развитие психической и социальной природы обучающихся. Как и любая деятельность, она включает в себя информационный, </w:t>
      </w:r>
      <w:proofErr w:type="spellStart"/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операциональный</w:t>
      </w:r>
      <w:proofErr w:type="spellEnd"/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 xml:space="preserve"> и мотивационно-процессуальный компоненты, которые находят своё отражение в соответствующих дидактических линиях учебного предмета.</w:t>
      </w:r>
    </w:p>
    <w:p w:rsidR="00242A1E" w:rsidRPr="006B3591" w:rsidRDefault="00EC7E17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6B3591">
        <w:rPr>
          <w:lang w:val="ru-RU"/>
        </w:rPr>
        <w:tab/>
      </w: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В целях усиления мотивационной составляющей учебного предмета и подготовки школьников к выполнению комплекса ГТО в структуру программы в раздел «Физическое совершенствование»</w:t>
      </w:r>
    </w:p>
    <w:p w:rsidR="00242A1E" w:rsidRPr="006B3591" w:rsidRDefault="00242A1E">
      <w:pPr>
        <w:rPr>
          <w:lang w:val="ru-RU"/>
        </w:rPr>
        <w:sectPr w:rsidR="00242A1E" w:rsidRPr="006B3591">
          <w:pgSz w:w="11900" w:h="16840"/>
          <w:pgMar w:top="298" w:right="644" w:bottom="290" w:left="666" w:header="720" w:footer="720" w:gutter="0"/>
          <w:cols w:space="720" w:equalWidth="0">
            <w:col w:w="10590" w:space="0"/>
          </w:cols>
          <w:docGrid w:linePitch="360"/>
        </w:sectPr>
      </w:pPr>
    </w:p>
    <w:p w:rsidR="00242A1E" w:rsidRPr="006B3591" w:rsidRDefault="00242A1E">
      <w:pPr>
        <w:autoSpaceDE w:val="0"/>
        <w:autoSpaceDN w:val="0"/>
        <w:spacing w:after="96" w:line="220" w:lineRule="exact"/>
        <w:rPr>
          <w:lang w:val="ru-RU"/>
        </w:rPr>
      </w:pPr>
    </w:p>
    <w:p w:rsidR="00242A1E" w:rsidRPr="006B3591" w:rsidRDefault="00EC7E17">
      <w:pPr>
        <w:autoSpaceDE w:val="0"/>
        <w:autoSpaceDN w:val="0"/>
        <w:spacing w:after="0"/>
        <w:ind w:right="144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вводится образовательный модуль «</w:t>
      </w:r>
      <w:proofErr w:type="spellStart"/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Прикладноориентированная</w:t>
      </w:r>
      <w:proofErr w:type="spellEnd"/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 xml:space="preserve"> физическая культура». Данный модуль позволит удовлетворить интересы учащихся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</w:t>
      </w:r>
    </w:p>
    <w:p w:rsidR="00242A1E" w:rsidRPr="006B3591" w:rsidRDefault="00EC7E17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6B3591">
        <w:rPr>
          <w:lang w:val="ru-RU"/>
        </w:rPr>
        <w:tab/>
      </w: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Содержание модуля «</w:t>
      </w:r>
      <w:proofErr w:type="spellStart"/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Прикладно</w:t>
      </w:r>
      <w:proofErr w:type="spellEnd"/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-ориентированная физическая культура», обеспечивается Примерными программами по видам спорта,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учащихся, физкультурно-спортивных традиций, наличия необходимой материально-технической базы, квалификации педагогического состава. Помимо Примерных программ, рекомендуемых Министерством просвещения РФ, образовательные организации могут разрабатывать своё содержание для модуля «</w:t>
      </w:r>
      <w:proofErr w:type="spellStart"/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Прикладно</w:t>
      </w:r>
      <w:proofErr w:type="spellEnd"/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 xml:space="preserve">-ориентированная физическая культура» и включать в него популярные национальные виды спорта, подвижные игры и развлечения, </w:t>
      </w:r>
      <w:r w:rsidRPr="006B3591">
        <w:rPr>
          <w:lang w:val="ru-RU"/>
        </w:rPr>
        <w:br/>
      </w: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основывающиеся на этнокультурных, исторических и современных традициях региона и школы. </w:t>
      </w:r>
      <w:r w:rsidRPr="006B3591">
        <w:rPr>
          <w:lang w:val="ru-RU"/>
        </w:rPr>
        <w:tab/>
      </w: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Планируемые результаты включают в себя личностные, метапредметные и предметные результаты.</w:t>
      </w:r>
    </w:p>
    <w:p w:rsidR="00242A1E" w:rsidRPr="006B3591" w:rsidRDefault="00EC7E17">
      <w:pPr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представлены в программе за весь период обучения в начальной школе; метапредметные и предметные результаты — за каждый год обучения.</w:t>
      </w:r>
    </w:p>
    <w:p w:rsidR="00242A1E" w:rsidRPr="006B3591" w:rsidRDefault="00EC7E17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Результативность освоения учебного предмета учащимися достигается посредством современных научно-обоснованных инновационных средств, методов и форм обучения, информационно-коммуникативных технологий и передового педагогического опыта.</w:t>
      </w:r>
    </w:p>
    <w:p w:rsidR="00242A1E" w:rsidRPr="006B3591" w:rsidRDefault="00EC7E17">
      <w:pPr>
        <w:tabs>
          <w:tab w:val="left" w:pos="180"/>
        </w:tabs>
        <w:autoSpaceDE w:val="0"/>
        <w:autoSpaceDN w:val="0"/>
        <w:spacing w:before="190" w:after="0" w:line="262" w:lineRule="auto"/>
        <w:ind w:right="2016"/>
        <w:rPr>
          <w:lang w:val="ru-RU"/>
        </w:rPr>
      </w:pPr>
      <w:r w:rsidRPr="006B3591">
        <w:rPr>
          <w:lang w:val="ru-RU"/>
        </w:rPr>
        <w:tab/>
      </w:r>
      <w:r w:rsidRPr="006B35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«Физическая культура» в учебном плане </w:t>
      </w:r>
      <w:r w:rsidRPr="006B3591">
        <w:rPr>
          <w:lang w:val="ru-RU"/>
        </w:rPr>
        <w:br/>
      </w: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Во 2 классе на изучение предмета отводится 2 часа в неделю, суммарно 68 часов.</w:t>
      </w:r>
    </w:p>
    <w:p w:rsidR="00242A1E" w:rsidRPr="006B3591" w:rsidRDefault="00242A1E">
      <w:pPr>
        <w:rPr>
          <w:lang w:val="ru-RU"/>
        </w:rPr>
        <w:sectPr w:rsidR="00242A1E" w:rsidRPr="006B3591">
          <w:pgSz w:w="11900" w:h="16840"/>
          <w:pgMar w:top="316" w:right="760" w:bottom="1440" w:left="666" w:header="720" w:footer="720" w:gutter="0"/>
          <w:cols w:space="720" w:equalWidth="0">
            <w:col w:w="10474" w:space="0"/>
          </w:cols>
          <w:docGrid w:linePitch="360"/>
        </w:sectPr>
      </w:pPr>
    </w:p>
    <w:p w:rsidR="00242A1E" w:rsidRPr="006B3591" w:rsidRDefault="00242A1E">
      <w:pPr>
        <w:autoSpaceDE w:val="0"/>
        <w:autoSpaceDN w:val="0"/>
        <w:spacing w:after="78" w:line="220" w:lineRule="exact"/>
        <w:rPr>
          <w:lang w:val="ru-RU"/>
        </w:rPr>
      </w:pPr>
    </w:p>
    <w:p w:rsidR="00242A1E" w:rsidRPr="006B3591" w:rsidRDefault="00EC7E17">
      <w:pPr>
        <w:autoSpaceDE w:val="0"/>
        <w:autoSpaceDN w:val="0"/>
        <w:spacing w:after="0" w:line="230" w:lineRule="auto"/>
        <w:rPr>
          <w:lang w:val="ru-RU"/>
        </w:rPr>
      </w:pPr>
      <w:r w:rsidRPr="006B359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242A1E" w:rsidRPr="006B3591" w:rsidRDefault="00EC7E17">
      <w:pPr>
        <w:tabs>
          <w:tab w:val="left" w:pos="180"/>
        </w:tabs>
        <w:autoSpaceDE w:val="0"/>
        <w:autoSpaceDN w:val="0"/>
        <w:spacing w:before="346" w:after="0" w:line="262" w:lineRule="auto"/>
        <w:ind w:right="576"/>
        <w:rPr>
          <w:lang w:val="ru-RU"/>
        </w:rPr>
      </w:pPr>
      <w:r w:rsidRPr="006B3591">
        <w:rPr>
          <w:lang w:val="ru-RU"/>
        </w:rPr>
        <w:tab/>
      </w:r>
      <w:r w:rsidRPr="006B359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Знания о физической культуре.</w:t>
      </w: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 xml:space="preserve"> Из истории возникновения физических упражнений и первых соревнований. Зарождение Олимпийских игр древности.</w:t>
      </w:r>
    </w:p>
    <w:p w:rsidR="00242A1E" w:rsidRPr="006B3591" w:rsidRDefault="00EC7E17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6B359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Способы самостоятельной деятельности</w:t>
      </w:r>
      <w:r w:rsidRPr="006B3591">
        <w:rPr>
          <w:rFonts w:ascii="Times New Roman" w:eastAsia="Times New Roman" w:hAnsi="Times New Roman"/>
          <w:i/>
          <w:color w:val="000000"/>
          <w:sz w:val="24"/>
          <w:lang w:val="ru-RU"/>
        </w:rPr>
        <w:t>.</w:t>
      </w: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 xml:space="preserve"> 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242A1E" w:rsidRPr="006B3591" w:rsidRDefault="00EC7E17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6B359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Физическое совершенствование.</w:t>
      </w:r>
      <w:r w:rsidRPr="006B359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Оздоровительная физическая культура</w:t>
      </w: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. Закаливание организма обтиранием. Составление комплекса утренней зарядки и физкультминутки для занятий в домашних условиях.</w:t>
      </w:r>
    </w:p>
    <w:p w:rsidR="00242A1E" w:rsidRPr="006B3591" w:rsidRDefault="00EC7E17">
      <w:pPr>
        <w:autoSpaceDE w:val="0"/>
        <w:autoSpaceDN w:val="0"/>
        <w:spacing w:before="72" w:after="0"/>
        <w:ind w:right="144" w:firstLine="180"/>
        <w:rPr>
          <w:lang w:val="ru-RU"/>
        </w:rPr>
      </w:pPr>
      <w:r w:rsidRPr="006B3591">
        <w:rPr>
          <w:rFonts w:ascii="Times New Roman" w:eastAsia="Times New Roman" w:hAnsi="Times New Roman"/>
          <w:i/>
          <w:color w:val="000000"/>
          <w:sz w:val="24"/>
          <w:lang w:val="ru-RU"/>
        </w:rPr>
        <w:t>Спортивно-оздоровительная физическая культура</w:t>
      </w: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. Гимнастика с основами акробатики. 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242A1E" w:rsidRPr="006B3591" w:rsidRDefault="00EC7E17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</w:t>
      </w:r>
    </w:p>
    <w:p w:rsidR="00242A1E" w:rsidRPr="006B3591" w:rsidRDefault="00EC7E17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 xml:space="preserve">Лыжная подготовка. Правила поведения на занятиях лыжной подготовкой. Упражнения на лыжах: передвижение </w:t>
      </w:r>
      <w:proofErr w:type="spellStart"/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двухшажным</w:t>
      </w:r>
      <w:proofErr w:type="spellEnd"/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 xml:space="preserve"> попеременным ходом; спуск с небольшого склона в основной стойке; торможение лыжными палками на учебной трассе и падением на бок во время спуска.</w:t>
      </w:r>
    </w:p>
    <w:p w:rsidR="00242A1E" w:rsidRPr="006B3591" w:rsidRDefault="00EC7E17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Лёгкая атлетика. Правила поведения на занятиях лёгкой атлетикой. Броски малого мяча в неподвижную мишень разными способами из положения стоя, сидя и лёжа. Разнообразные сложно-координированные прыжки толчком одной ногой и двумя ногами с места, в движении в разных направлениях, с разной амплитудой и траекторией полёта. Прыжок в высоту с прямого разбега.</w:t>
      </w:r>
    </w:p>
    <w:p w:rsidR="00242A1E" w:rsidRPr="006B3591" w:rsidRDefault="00EC7E17">
      <w:pPr>
        <w:autoSpaceDE w:val="0"/>
        <w:autoSpaceDN w:val="0"/>
        <w:spacing w:before="70" w:after="0" w:line="271" w:lineRule="auto"/>
        <w:ind w:right="576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 xml:space="preserve">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положений; змейкой; по кругу; </w:t>
      </w:r>
      <w:proofErr w:type="spellStart"/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обеганием</w:t>
      </w:r>
      <w:proofErr w:type="spellEnd"/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предметов; с преодолением небольших препятствий.</w:t>
      </w:r>
    </w:p>
    <w:p w:rsidR="00242A1E" w:rsidRPr="006B3591" w:rsidRDefault="00EC7E17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6B3591">
        <w:rPr>
          <w:lang w:val="ru-RU"/>
        </w:rPr>
        <w:tab/>
      </w: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 xml:space="preserve">Подвижные игры. Подвижные игры с техническими приёмами спортивных игр (баскетбол, футбол). </w:t>
      </w:r>
      <w:r w:rsidRPr="006B3591">
        <w:rPr>
          <w:lang w:val="ru-RU"/>
        </w:rPr>
        <w:tab/>
      </w:r>
      <w:proofErr w:type="spellStart"/>
      <w:r w:rsidRPr="006B3591">
        <w:rPr>
          <w:rFonts w:ascii="Times New Roman" w:eastAsia="Times New Roman" w:hAnsi="Times New Roman"/>
          <w:i/>
          <w:color w:val="000000"/>
          <w:sz w:val="24"/>
          <w:lang w:val="ru-RU"/>
        </w:rPr>
        <w:t>Прикладно</w:t>
      </w:r>
      <w:proofErr w:type="spellEnd"/>
      <w:r w:rsidRPr="006B3591">
        <w:rPr>
          <w:rFonts w:ascii="Times New Roman" w:eastAsia="Times New Roman" w:hAnsi="Times New Roman"/>
          <w:i/>
          <w:color w:val="000000"/>
          <w:sz w:val="24"/>
          <w:lang w:val="ru-RU"/>
        </w:rPr>
        <w:t>-ориентированная физическая культура</w:t>
      </w: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. Подготовка к соревнованиям по комплексу ГТО. Развитие основных физических качеств средствами подвижных и спортивных игр.</w:t>
      </w:r>
    </w:p>
    <w:p w:rsidR="00242A1E" w:rsidRPr="006B3591" w:rsidRDefault="00242A1E">
      <w:pPr>
        <w:rPr>
          <w:lang w:val="ru-RU"/>
        </w:rPr>
        <w:sectPr w:rsidR="00242A1E" w:rsidRPr="006B359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42A1E" w:rsidRPr="006B3591" w:rsidRDefault="00242A1E">
      <w:pPr>
        <w:autoSpaceDE w:val="0"/>
        <w:autoSpaceDN w:val="0"/>
        <w:spacing w:after="78" w:line="220" w:lineRule="exact"/>
        <w:rPr>
          <w:lang w:val="ru-RU"/>
        </w:rPr>
      </w:pPr>
    </w:p>
    <w:p w:rsidR="00242A1E" w:rsidRPr="006B3591" w:rsidRDefault="00D71DC2" w:rsidP="00D71DC2">
      <w:pPr>
        <w:autoSpaceDE w:val="0"/>
        <w:autoSpaceDN w:val="0"/>
        <w:spacing w:after="0" w:line="230" w:lineRule="auto"/>
        <w:jc w:val="center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1. Планируемые образовательные результаты</w:t>
      </w:r>
    </w:p>
    <w:p w:rsidR="00242A1E" w:rsidRPr="006B3591" w:rsidRDefault="00EC7E17">
      <w:pPr>
        <w:autoSpaceDE w:val="0"/>
        <w:autoSpaceDN w:val="0"/>
        <w:spacing w:before="346" w:after="0" w:line="230" w:lineRule="auto"/>
        <w:ind w:left="180"/>
        <w:rPr>
          <w:lang w:val="ru-RU"/>
        </w:rPr>
      </w:pPr>
      <w:r w:rsidRPr="006B3591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242A1E" w:rsidRPr="006B3591" w:rsidRDefault="00EC7E17">
      <w:pPr>
        <w:tabs>
          <w:tab w:val="left" w:pos="180"/>
        </w:tabs>
        <w:autoSpaceDE w:val="0"/>
        <w:autoSpaceDN w:val="0"/>
        <w:spacing w:before="190" w:after="0" w:line="283" w:lineRule="auto"/>
        <w:rPr>
          <w:lang w:val="ru-RU"/>
        </w:rPr>
      </w:pPr>
      <w:r w:rsidRPr="006B3591">
        <w:rPr>
          <w:lang w:val="ru-RU"/>
        </w:rPr>
        <w:tab/>
      </w: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учебного предмета «Физическая культура»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 </w:t>
      </w:r>
      <w:r w:rsidRPr="006B3591">
        <w:rPr>
          <w:lang w:val="ru-RU"/>
        </w:rPr>
        <w:tab/>
      </w: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основе:</w:t>
      </w:r>
    </w:p>
    <w:p w:rsidR="00242A1E" w:rsidRPr="006B3591" w:rsidRDefault="00EC7E17">
      <w:pPr>
        <w:autoSpaceDE w:val="0"/>
        <w:autoSpaceDN w:val="0"/>
        <w:spacing w:before="180" w:after="0" w:line="262" w:lineRule="auto"/>
        <w:ind w:left="420" w:right="432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</w:t>
      </w:r>
    </w:p>
    <w:p w:rsidR="00242A1E" w:rsidRPr="006B3591" w:rsidRDefault="00EC7E17">
      <w:pPr>
        <w:autoSpaceDE w:val="0"/>
        <w:autoSpaceDN w:val="0"/>
        <w:spacing w:before="238" w:after="0" w:line="262" w:lineRule="auto"/>
        <w:ind w:left="420" w:right="144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242A1E" w:rsidRPr="006B3591" w:rsidRDefault="00EC7E17">
      <w:pPr>
        <w:autoSpaceDE w:val="0"/>
        <w:autoSpaceDN w:val="0"/>
        <w:spacing w:before="238" w:after="0" w:line="262" w:lineRule="auto"/>
        <w:ind w:left="420" w:right="1440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242A1E" w:rsidRPr="006B3591" w:rsidRDefault="00EC7E17">
      <w:pPr>
        <w:autoSpaceDE w:val="0"/>
        <w:autoSpaceDN w:val="0"/>
        <w:spacing w:before="238" w:after="0" w:line="262" w:lineRule="auto"/>
        <w:ind w:left="420" w:right="576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уважительное отношение к содержанию национальных подвижных игр, этнокультурным формам и видам соревновательной деятельности;</w:t>
      </w:r>
    </w:p>
    <w:p w:rsidR="00242A1E" w:rsidRPr="006B3591" w:rsidRDefault="00EC7E17">
      <w:pPr>
        <w:autoSpaceDE w:val="0"/>
        <w:autoSpaceDN w:val="0"/>
        <w:spacing w:before="238" w:after="0" w:line="262" w:lineRule="auto"/>
        <w:ind w:left="420" w:right="720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стремление к формированию культуры здоровья, соблюдению правил здорового образа жизни;</w:t>
      </w:r>
    </w:p>
    <w:p w:rsidR="00242A1E" w:rsidRPr="006B3591" w:rsidRDefault="00EC7E17">
      <w:pPr>
        <w:autoSpaceDE w:val="0"/>
        <w:autoSpaceDN w:val="0"/>
        <w:spacing w:before="238" w:after="0" w:line="271" w:lineRule="auto"/>
        <w:ind w:left="420" w:right="144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242A1E" w:rsidRPr="006B3591" w:rsidRDefault="00EC7E17">
      <w:pPr>
        <w:autoSpaceDE w:val="0"/>
        <w:autoSpaceDN w:val="0"/>
        <w:spacing w:before="298" w:after="0" w:line="230" w:lineRule="auto"/>
        <w:ind w:left="180"/>
        <w:rPr>
          <w:lang w:val="ru-RU"/>
        </w:rPr>
      </w:pPr>
      <w:r w:rsidRPr="006B3591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242A1E" w:rsidRPr="006B3591" w:rsidRDefault="00EC7E1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 xml:space="preserve">По окончании </w:t>
      </w:r>
      <w:r w:rsidRPr="006B3591">
        <w:rPr>
          <w:rFonts w:ascii="Times New Roman" w:eastAsia="Times New Roman" w:hAnsi="Times New Roman"/>
          <w:b/>
          <w:color w:val="000000"/>
          <w:sz w:val="24"/>
          <w:lang w:val="ru-RU"/>
        </w:rPr>
        <w:t>второго года обучения</w:t>
      </w: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 xml:space="preserve"> учащиеся научатся:</w:t>
      </w:r>
    </w:p>
    <w:p w:rsidR="00242A1E" w:rsidRPr="006B3591" w:rsidRDefault="00EC7E1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6B3591">
        <w:rPr>
          <w:rFonts w:ascii="Times New Roman" w:eastAsia="Times New Roman" w:hAnsi="Times New Roman"/>
          <w:i/>
          <w:color w:val="000000"/>
          <w:sz w:val="24"/>
          <w:lang w:val="ru-RU"/>
        </w:rPr>
        <w:t>познавательные УУД:</w:t>
      </w:r>
    </w:p>
    <w:p w:rsidR="00242A1E" w:rsidRPr="006B3591" w:rsidRDefault="00EC7E17">
      <w:pPr>
        <w:autoSpaceDE w:val="0"/>
        <w:autoSpaceDN w:val="0"/>
        <w:spacing w:before="180" w:after="0" w:line="262" w:lineRule="auto"/>
        <w:ind w:left="420" w:right="144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понятие «физические качества», называть физические качества и определять их отличительные признаки;</w:t>
      </w:r>
    </w:p>
    <w:p w:rsidR="00242A1E" w:rsidRPr="006B3591" w:rsidRDefault="00EC7E17">
      <w:pPr>
        <w:autoSpaceDE w:val="0"/>
        <w:autoSpaceDN w:val="0"/>
        <w:spacing w:before="240" w:after="0" w:line="230" w:lineRule="auto"/>
        <w:ind w:left="420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понимать связь между закаливающими процедурами и укреплением здоровья;</w:t>
      </w:r>
    </w:p>
    <w:p w:rsidR="00242A1E" w:rsidRPr="006B3591" w:rsidRDefault="00EC7E17">
      <w:pPr>
        <w:autoSpaceDE w:val="0"/>
        <w:autoSpaceDN w:val="0"/>
        <w:spacing w:before="238" w:after="0" w:line="262" w:lineRule="auto"/>
        <w:ind w:left="420" w:right="576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выявлять отличительные признаки упражнений на развитие разных физических качеств, приводить примеры и демонстрировать их выполнение;</w:t>
      </w:r>
    </w:p>
    <w:p w:rsidR="00242A1E" w:rsidRPr="006B3591" w:rsidRDefault="00EC7E17">
      <w:pPr>
        <w:autoSpaceDE w:val="0"/>
        <w:autoSpaceDN w:val="0"/>
        <w:spacing w:before="238" w:after="0" w:line="271" w:lineRule="auto"/>
        <w:ind w:left="420" w:right="576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242A1E" w:rsidRPr="006B3591" w:rsidRDefault="00EC7E17">
      <w:pPr>
        <w:autoSpaceDE w:val="0"/>
        <w:autoSpaceDN w:val="0"/>
        <w:spacing w:before="238" w:after="0" w:line="262" w:lineRule="auto"/>
        <w:ind w:left="420" w:right="144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вести наблюдения за изменениями показателей физического развития и физических качеств, проводить процедуры их измерения;</w:t>
      </w:r>
    </w:p>
    <w:p w:rsidR="00242A1E" w:rsidRPr="006B3591" w:rsidRDefault="00EC7E17">
      <w:pPr>
        <w:autoSpaceDE w:val="0"/>
        <w:autoSpaceDN w:val="0"/>
        <w:spacing w:before="298" w:after="0" w:line="230" w:lineRule="auto"/>
        <w:ind w:left="180"/>
        <w:rPr>
          <w:lang w:val="ru-RU"/>
        </w:rPr>
      </w:pPr>
      <w:r w:rsidRPr="006B3591">
        <w:rPr>
          <w:rFonts w:ascii="Times New Roman" w:eastAsia="Times New Roman" w:hAnsi="Times New Roman"/>
          <w:i/>
          <w:color w:val="000000"/>
          <w:sz w:val="24"/>
          <w:lang w:val="ru-RU"/>
        </w:rPr>
        <w:t>коммуникативные УУД:</w:t>
      </w:r>
    </w:p>
    <w:p w:rsidR="00242A1E" w:rsidRPr="006B3591" w:rsidRDefault="00EC7E17">
      <w:pPr>
        <w:autoSpaceDE w:val="0"/>
        <w:autoSpaceDN w:val="0"/>
        <w:spacing w:before="178" w:after="0" w:line="262" w:lineRule="auto"/>
        <w:ind w:left="420" w:right="288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объяснять назначение упражнений утренней зарядки, приводить соответствующие примеры её положительного влияния на организм школьников (в пределах изученного);</w:t>
      </w:r>
    </w:p>
    <w:p w:rsidR="00242A1E" w:rsidRPr="006B3591" w:rsidRDefault="00242A1E">
      <w:pPr>
        <w:rPr>
          <w:lang w:val="ru-RU"/>
        </w:rPr>
        <w:sectPr w:rsidR="00242A1E" w:rsidRPr="006B3591">
          <w:pgSz w:w="11900" w:h="16840"/>
          <w:pgMar w:top="298" w:right="650" w:bottom="30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42A1E" w:rsidRPr="006B3591" w:rsidRDefault="00242A1E">
      <w:pPr>
        <w:autoSpaceDE w:val="0"/>
        <w:autoSpaceDN w:val="0"/>
        <w:spacing w:after="162" w:line="220" w:lineRule="exact"/>
        <w:rPr>
          <w:lang w:val="ru-RU"/>
        </w:rPr>
      </w:pPr>
    </w:p>
    <w:p w:rsidR="00242A1E" w:rsidRPr="006B3591" w:rsidRDefault="00EC7E17">
      <w:pPr>
        <w:autoSpaceDE w:val="0"/>
        <w:autoSpaceDN w:val="0"/>
        <w:spacing w:after="0" w:line="262" w:lineRule="auto"/>
        <w:ind w:left="240" w:right="720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исполнять роль капитана и судьи в подвижных играх, аргументированно высказывать суждения о своих действиях и принятых решениях;</w:t>
      </w:r>
    </w:p>
    <w:p w:rsidR="00242A1E" w:rsidRPr="006B3591" w:rsidRDefault="00EC7E17">
      <w:pPr>
        <w:autoSpaceDE w:val="0"/>
        <w:autoSpaceDN w:val="0"/>
        <w:spacing w:before="238" w:after="0" w:line="271" w:lineRule="auto"/>
        <w:ind w:left="240" w:right="576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подготовленности;</w:t>
      </w:r>
    </w:p>
    <w:p w:rsidR="00242A1E" w:rsidRPr="006B3591" w:rsidRDefault="00EC7E17">
      <w:pPr>
        <w:autoSpaceDE w:val="0"/>
        <w:autoSpaceDN w:val="0"/>
        <w:spacing w:before="298" w:after="0" w:line="230" w:lineRule="auto"/>
        <w:rPr>
          <w:lang w:val="ru-RU"/>
        </w:rPr>
      </w:pPr>
      <w:r w:rsidRPr="006B3591">
        <w:rPr>
          <w:rFonts w:ascii="Times New Roman" w:eastAsia="Times New Roman" w:hAnsi="Times New Roman"/>
          <w:i/>
          <w:color w:val="000000"/>
          <w:sz w:val="24"/>
          <w:lang w:val="ru-RU"/>
        </w:rPr>
        <w:t>регулятивные УУД:</w:t>
      </w:r>
    </w:p>
    <w:p w:rsidR="00242A1E" w:rsidRPr="006B3591" w:rsidRDefault="00EC7E17">
      <w:pPr>
        <w:autoSpaceDE w:val="0"/>
        <w:autoSpaceDN w:val="0"/>
        <w:spacing w:before="178" w:after="0" w:line="271" w:lineRule="auto"/>
        <w:ind w:left="240" w:right="432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</w:t>
      </w:r>
    </w:p>
    <w:p w:rsidR="00242A1E" w:rsidRPr="006B3591" w:rsidRDefault="00EC7E17">
      <w:pPr>
        <w:autoSpaceDE w:val="0"/>
        <w:autoSpaceDN w:val="0"/>
        <w:spacing w:before="240" w:after="0" w:line="262" w:lineRule="auto"/>
        <w:ind w:left="240" w:right="720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выполнять учебные задания по освоению новых физических упражнений и развитию физических качеств в соответствии с указаниями и замечаниями учителя;</w:t>
      </w:r>
    </w:p>
    <w:p w:rsidR="00242A1E" w:rsidRPr="006B3591" w:rsidRDefault="00EC7E17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взаимодействовать со сверстниками в процессе выполнения учебных заданий, соблюдать культуру общения и уважительного обращения к другим учащимся;</w:t>
      </w:r>
    </w:p>
    <w:p w:rsidR="00242A1E" w:rsidRPr="006B3591" w:rsidRDefault="00EC7E17">
      <w:pPr>
        <w:autoSpaceDE w:val="0"/>
        <w:autoSpaceDN w:val="0"/>
        <w:spacing w:before="238" w:after="0" w:line="262" w:lineRule="auto"/>
        <w:ind w:left="240" w:right="144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контролировать соответствие двигательных действий правилам подвижных игр, проявлять эмоциональную сдержанность при возникновении ошибок.</w:t>
      </w:r>
    </w:p>
    <w:p w:rsidR="00242A1E" w:rsidRPr="006B3591" w:rsidRDefault="00EC7E17">
      <w:pPr>
        <w:autoSpaceDE w:val="0"/>
        <w:autoSpaceDN w:val="0"/>
        <w:spacing w:before="298" w:after="0" w:line="230" w:lineRule="auto"/>
        <w:rPr>
          <w:lang w:val="ru-RU"/>
        </w:rPr>
      </w:pPr>
      <w:r w:rsidRPr="006B3591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242A1E" w:rsidRPr="006B3591" w:rsidRDefault="00EC7E17">
      <w:pPr>
        <w:autoSpaceDE w:val="0"/>
        <w:autoSpaceDN w:val="0"/>
        <w:spacing w:before="190" w:after="0" w:line="230" w:lineRule="auto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во втором классе обучающийся научится:</w:t>
      </w:r>
    </w:p>
    <w:p w:rsidR="00242A1E" w:rsidRPr="006B3591" w:rsidRDefault="00EC7E17">
      <w:pPr>
        <w:autoSpaceDE w:val="0"/>
        <w:autoSpaceDN w:val="0"/>
        <w:spacing w:before="178" w:after="0" w:line="262" w:lineRule="auto"/>
        <w:ind w:left="240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демонстрировать примеры основных физических качеств и высказывать своё суждение об их связи с укреплением здоровья и физическим развитием;</w:t>
      </w:r>
    </w:p>
    <w:p w:rsidR="00242A1E" w:rsidRPr="006B3591" w:rsidRDefault="00EC7E17">
      <w:pPr>
        <w:autoSpaceDE w:val="0"/>
        <w:autoSpaceDN w:val="0"/>
        <w:spacing w:before="238" w:after="0" w:line="262" w:lineRule="auto"/>
        <w:ind w:left="240" w:right="576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измерять показатели длины и массы тела, физических качеств с помощью специальных тестовых упражнений, вести наблюдения за их изменениями;</w:t>
      </w:r>
    </w:p>
    <w:p w:rsidR="00242A1E" w:rsidRPr="006B3591" w:rsidRDefault="00EC7E17">
      <w:pPr>
        <w:autoSpaceDE w:val="0"/>
        <w:autoSpaceDN w:val="0"/>
        <w:spacing w:before="238" w:after="0" w:line="271" w:lineRule="auto"/>
        <w:ind w:left="240" w:right="432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</w:t>
      </w:r>
    </w:p>
    <w:p w:rsidR="00242A1E" w:rsidRPr="006B3591" w:rsidRDefault="00EC7E17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демонстрировать танцевальный хороводный шаг в совместном передвижении;</w:t>
      </w:r>
    </w:p>
    <w:p w:rsidR="00242A1E" w:rsidRPr="006B3591" w:rsidRDefault="00EC7E17">
      <w:pPr>
        <w:autoSpaceDE w:val="0"/>
        <w:autoSpaceDN w:val="0"/>
        <w:spacing w:before="240" w:after="0" w:line="262" w:lineRule="auto"/>
        <w:ind w:left="240" w:right="288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выполнять прыжки по разметкам на разное расстояние и с разной амплитудой; в высоту с прямого разбега;</w:t>
      </w:r>
    </w:p>
    <w:p w:rsidR="00242A1E" w:rsidRPr="006B3591" w:rsidRDefault="00EC7E17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передвигаться на лыжах </w:t>
      </w:r>
      <w:proofErr w:type="spellStart"/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двухшажным</w:t>
      </w:r>
      <w:proofErr w:type="spellEnd"/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 xml:space="preserve"> переменным ходом; спускаться с пологого склона и тормозить падением;</w:t>
      </w:r>
    </w:p>
    <w:p w:rsidR="00242A1E" w:rsidRPr="006B3591" w:rsidRDefault="00EC7E17">
      <w:pPr>
        <w:autoSpaceDE w:val="0"/>
        <w:autoSpaceDN w:val="0"/>
        <w:spacing w:before="238" w:after="0" w:line="262" w:lineRule="auto"/>
        <w:ind w:left="240" w:right="432"/>
        <w:rPr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—  организовывать и играть в подвижные игры на развитие основных физических качеств, с использованием технических приёмов из спортивных игр;</w:t>
      </w:r>
    </w:p>
    <w:p w:rsidR="00242A1E" w:rsidRDefault="00EC7E17">
      <w:pPr>
        <w:autoSpaceDE w:val="0"/>
        <w:autoSpaceDN w:val="0"/>
        <w:spacing w:before="238" w:after="0" w:line="230" w:lineRule="auto"/>
        <w:ind w:left="240"/>
        <w:rPr>
          <w:rFonts w:ascii="Times New Roman" w:eastAsia="Times New Roman" w:hAnsi="Times New Roman"/>
          <w:color w:val="000000"/>
          <w:sz w:val="24"/>
          <w:lang w:val="ru-RU"/>
        </w:rPr>
      </w:pPr>
      <w:r w:rsidRPr="006B3591">
        <w:rPr>
          <w:rFonts w:ascii="Times New Roman" w:eastAsia="Times New Roman" w:hAnsi="Times New Roman"/>
          <w:color w:val="000000"/>
          <w:sz w:val="24"/>
          <w:lang w:val="ru-RU"/>
        </w:rPr>
        <w:t>—  выполнять упражнения на развитие физических качеств.</w:t>
      </w:r>
    </w:p>
    <w:p w:rsidR="006655FF" w:rsidRDefault="006655FF">
      <w:pPr>
        <w:autoSpaceDE w:val="0"/>
        <w:autoSpaceDN w:val="0"/>
        <w:spacing w:before="238" w:after="0" w:line="230" w:lineRule="auto"/>
        <w:ind w:left="240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6655FF" w:rsidRDefault="006655FF">
      <w:pPr>
        <w:autoSpaceDE w:val="0"/>
        <w:autoSpaceDN w:val="0"/>
        <w:spacing w:before="238" w:after="0" w:line="230" w:lineRule="auto"/>
        <w:ind w:left="240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6655FF" w:rsidRDefault="006655FF" w:rsidP="006655FF">
      <w:pPr>
        <w:pStyle w:val="14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tLeast"/>
        <w:ind w:left="360"/>
        <w:jc w:val="center"/>
        <w:rPr>
          <w:rFonts w:ascii="Times New Roman" w:eastAsia="Times New Roman" w:hAnsi="Times New Roman"/>
          <w:b/>
          <w:sz w:val="24"/>
          <w:lang w:val="ru-RU"/>
        </w:rPr>
      </w:pPr>
    </w:p>
    <w:p w:rsidR="006655FF" w:rsidRPr="00D71DC2" w:rsidRDefault="006655FF" w:rsidP="006655FF">
      <w:pPr>
        <w:pStyle w:val="14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tLeast"/>
        <w:ind w:left="360"/>
        <w:jc w:val="center"/>
        <w:rPr>
          <w:rFonts w:ascii="Times New Roman" w:eastAsia="Times New Roman" w:hAnsi="Times New Roman" w:cstheme="minorBidi"/>
          <w:b/>
          <w:noProof w:val="0"/>
          <w:color w:val="000000"/>
          <w:sz w:val="24"/>
          <w:szCs w:val="22"/>
          <w:lang w:val="ru-RU"/>
        </w:rPr>
      </w:pPr>
      <w:r w:rsidRPr="00D71DC2">
        <w:rPr>
          <w:rFonts w:ascii="Times New Roman" w:eastAsia="Times New Roman" w:hAnsi="Times New Roman" w:cstheme="minorBidi"/>
          <w:b/>
          <w:noProof w:val="0"/>
          <w:color w:val="000000"/>
          <w:sz w:val="24"/>
          <w:szCs w:val="22"/>
          <w:lang w:val="ru-RU"/>
        </w:rPr>
        <w:t>2. Содержание программы по предмету физическая культура</w:t>
      </w:r>
    </w:p>
    <w:p w:rsidR="006655FF" w:rsidRDefault="006655FF" w:rsidP="006655FF">
      <w:pPr>
        <w:pStyle w:val="14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tLeast"/>
        <w:ind w:left="360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ru-RU"/>
        </w:rPr>
      </w:pPr>
    </w:p>
    <w:p w:rsidR="006655FF" w:rsidRDefault="006655FF" w:rsidP="006655FF">
      <w:pPr>
        <w:pStyle w:val="14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tLeast"/>
        <w:ind w:left="360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ru-RU"/>
        </w:rPr>
      </w:pPr>
    </w:p>
    <w:p w:rsidR="006655FF" w:rsidRDefault="006655FF" w:rsidP="006655FF">
      <w:pPr>
        <w:pStyle w:val="14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tLeast"/>
        <w:ind w:left="360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ru-RU"/>
        </w:rPr>
      </w:pPr>
    </w:p>
    <w:tbl>
      <w:tblPr>
        <w:tblW w:w="0" w:type="auto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832"/>
        <w:gridCol w:w="6099"/>
        <w:gridCol w:w="7103"/>
      </w:tblGrid>
      <w:tr w:rsidR="006655FF" w:rsidTr="006655FF">
        <w:trPr>
          <w:trHeight w:val="370"/>
        </w:trPr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6655FF" w:rsidRDefault="006655FF">
            <w:pPr>
              <w:pStyle w:val="cv"/>
              <w:jc w:val="center"/>
              <w:rPr>
                <w:lang w:eastAsia="en-US"/>
              </w:rPr>
            </w:pPr>
            <w:r>
              <w:rPr>
                <w:spacing w:val="-4"/>
                <w:lang w:eastAsia="en-US"/>
              </w:rPr>
              <w:t>№</w:t>
            </w:r>
          </w:p>
          <w:p w:rsidR="006655FF" w:rsidRDefault="006655FF">
            <w:pPr>
              <w:pStyle w:val="cv"/>
              <w:jc w:val="center"/>
              <w:rPr>
                <w:lang w:eastAsia="en-US"/>
              </w:rPr>
            </w:pPr>
            <w:r>
              <w:rPr>
                <w:spacing w:val="-4"/>
                <w:lang w:eastAsia="en-US"/>
              </w:rPr>
              <w:t>п/п</w:t>
            </w:r>
          </w:p>
        </w:tc>
        <w:tc>
          <w:tcPr>
            <w:tcW w:w="6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6655FF" w:rsidRDefault="006655FF">
            <w:pPr>
              <w:pStyle w:val="cv"/>
              <w:jc w:val="center"/>
              <w:rPr>
                <w:lang w:eastAsia="en-US"/>
              </w:rPr>
            </w:pPr>
            <w:r>
              <w:rPr>
                <w:bCs/>
                <w:spacing w:val="-4"/>
                <w:lang w:eastAsia="en-US"/>
              </w:rPr>
              <w:t>Название раздела, темы</w:t>
            </w:r>
          </w:p>
        </w:tc>
        <w:tc>
          <w:tcPr>
            <w:tcW w:w="7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6655FF" w:rsidRDefault="006655FF">
            <w:pPr>
              <w:pStyle w:val="cv"/>
              <w:jc w:val="center"/>
              <w:rPr>
                <w:lang w:eastAsia="en-US"/>
              </w:rPr>
            </w:pPr>
            <w:r>
              <w:rPr>
                <w:bCs/>
                <w:spacing w:val="-4"/>
                <w:lang w:eastAsia="en-US"/>
              </w:rPr>
              <w:t>Количество часов</w:t>
            </w:r>
          </w:p>
        </w:tc>
      </w:tr>
      <w:tr w:rsidR="006655FF" w:rsidTr="006655FF">
        <w:trPr>
          <w:trHeight w:val="351"/>
        </w:trPr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655FF" w:rsidRDefault="006655FF">
            <w:pPr>
              <w:pStyle w:val="cv"/>
              <w:jc w:val="center"/>
              <w:rPr>
                <w:b w:val="0"/>
                <w:lang w:eastAsia="en-US"/>
              </w:rPr>
            </w:pPr>
            <w:r>
              <w:rPr>
                <w:b w:val="0"/>
                <w:bCs/>
                <w:spacing w:val="-4"/>
                <w:lang w:eastAsia="en-US"/>
              </w:rPr>
              <w:t>1</w:t>
            </w:r>
          </w:p>
        </w:tc>
        <w:tc>
          <w:tcPr>
            <w:tcW w:w="6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655FF" w:rsidRDefault="006655FF">
            <w:pPr>
              <w:pStyle w:val="cv"/>
              <w:jc w:val="both"/>
              <w:rPr>
                <w:b w:val="0"/>
                <w:lang w:eastAsia="en-US"/>
              </w:rPr>
            </w:pPr>
            <w:r>
              <w:rPr>
                <w:b w:val="0"/>
                <w:bCs/>
                <w:spacing w:val="-4"/>
                <w:lang w:eastAsia="en-US"/>
              </w:rPr>
              <w:t>легкая атлетика</w:t>
            </w:r>
          </w:p>
        </w:tc>
        <w:tc>
          <w:tcPr>
            <w:tcW w:w="7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655FF" w:rsidRDefault="006655FF">
            <w:pPr>
              <w:pStyle w:val="cv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19</w:t>
            </w:r>
          </w:p>
        </w:tc>
      </w:tr>
      <w:tr w:rsidR="006655FF" w:rsidTr="006655FF">
        <w:trPr>
          <w:trHeight w:val="199"/>
        </w:trPr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655FF" w:rsidRDefault="006655FF">
            <w:pPr>
              <w:pStyle w:val="cv"/>
              <w:jc w:val="center"/>
              <w:rPr>
                <w:b w:val="0"/>
                <w:lang w:eastAsia="en-US"/>
              </w:rPr>
            </w:pPr>
            <w:r>
              <w:rPr>
                <w:b w:val="0"/>
                <w:bCs/>
                <w:spacing w:val="-4"/>
                <w:lang w:eastAsia="en-US"/>
              </w:rPr>
              <w:t>2</w:t>
            </w:r>
          </w:p>
        </w:tc>
        <w:tc>
          <w:tcPr>
            <w:tcW w:w="6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655FF" w:rsidRDefault="006655FF">
            <w:pPr>
              <w:pStyle w:val="cv"/>
              <w:jc w:val="both"/>
              <w:rPr>
                <w:b w:val="0"/>
                <w:lang w:eastAsia="en-US"/>
              </w:rPr>
            </w:pPr>
            <w:r>
              <w:rPr>
                <w:b w:val="0"/>
                <w:bCs/>
                <w:spacing w:val="-4"/>
                <w:lang w:eastAsia="en-US"/>
              </w:rPr>
              <w:t>гимнастика с основами акробатики;</w:t>
            </w:r>
          </w:p>
        </w:tc>
        <w:tc>
          <w:tcPr>
            <w:tcW w:w="7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655FF" w:rsidRDefault="006655FF">
            <w:pPr>
              <w:pStyle w:val="cv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11</w:t>
            </w:r>
          </w:p>
        </w:tc>
      </w:tr>
      <w:tr w:rsidR="006655FF" w:rsidTr="006655FF">
        <w:trPr>
          <w:trHeight w:val="199"/>
        </w:trPr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655FF" w:rsidRDefault="006655FF">
            <w:pPr>
              <w:pStyle w:val="cv"/>
              <w:jc w:val="center"/>
              <w:rPr>
                <w:b w:val="0"/>
                <w:bCs/>
                <w:spacing w:val="-4"/>
                <w:lang w:eastAsia="en-US"/>
              </w:rPr>
            </w:pPr>
            <w:r>
              <w:rPr>
                <w:b w:val="0"/>
                <w:bCs/>
                <w:spacing w:val="-4"/>
                <w:lang w:eastAsia="en-US"/>
              </w:rPr>
              <w:t>3</w:t>
            </w:r>
          </w:p>
        </w:tc>
        <w:tc>
          <w:tcPr>
            <w:tcW w:w="6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655FF" w:rsidRDefault="006655FF">
            <w:pPr>
              <w:pStyle w:val="cv"/>
              <w:jc w:val="both"/>
              <w:rPr>
                <w:b w:val="0"/>
                <w:bCs/>
                <w:spacing w:val="-4"/>
                <w:lang w:eastAsia="en-US"/>
              </w:rPr>
            </w:pPr>
            <w:r>
              <w:rPr>
                <w:b w:val="0"/>
                <w:bCs/>
                <w:spacing w:val="-4"/>
                <w:lang w:eastAsia="en-US"/>
              </w:rPr>
              <w:t>баскетбол</w:t>
            </w:r>
          </w:p>
        </w:tc>
        <w:tc>
          <w:tcPr>
            <w:tcW w:w="7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655FF" w:rsidRDefault="006655FF">
            <w:pPr>
              <w:pStyle w:val="cv"/>
              <w:jc w:val="center"/>
              <w:rPr>
                <w:b w:val="0"/>
                <w:bCs/>
                <w:spacing w:val="-4"/>
                <w:lang w:eastAsia="en-US"/>
              </w:rPr>
            </w:pPr>
            <w:r>
              <w:rPr>
                <w:b w:val="0"/>
                <w:bCs/>
                <w:spacing w:val="-4"/>
                <w:lang w:eastAsia="en-US"/>
              </w:rPr>
              <w:t>10</w:t>
            </w:r>
          </w:p>
        </w:tc>
      </w:tr>
      <w:tr w:rsidR="006655FF" w:rsidTr="006655FF">
        <w:trPr>
          <w:trHeight w:val="199"/>
        </w:trPr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655FF" w:rsidRDefault="006655FF">
            <w:pPr>
              <w:pStyle w:val="cv"/>
              <w:jc w:val="center"/>
              <w:rPr>
                <w:b w:val="0"/>
                <w:bCs/>
                <w:spacing w:val="-4"/>
                <w:lang w:eastAsia="en-US"/>
              </w:rPr>
            </w:pPr>
            <w:r>
              <w:rPr>
                <w:b w:val="0"/>
                <w:bCs/>
                <w:spacing w:val="-4"/>
                <w:lang w:eastAsia="en-US"/>
              </w:rPr>
              <w:t>4</w:t>
            </w:r>
          </w:p>
        </w:tc>
        <w:tc>
          <w:tcPr>
            <w:tcW w:w="6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655FF" w:rsidRDefault="006655FF">
            <w:pPr>
              <w:pStyle w:val="cv"/>
              <w:jc w:val="both"/>
              <w:rPr>
                <w:b w:val="0"/>
                <w:bCs/>
                <w:spacing w:val="-4"/>
                <w:lang w:eastAsia="en-US"/>
              </w:rPr>
            </w:pPr>
            <w:r>
              <w:rPr>
                <w:b w:val="0"/>
                <w:bCs/>
                <w:spacing w:val="-4"/>
                <w:lang w:eastAsia="en-US"/>
              </w:rPr>
              <w:t>лыжная подготовка</w:t>
            </w:r>
          </w:p>
        </w:tc>
        <w:tc>
          <w:tcPr>
            <w:tcW w:w="7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655FF" w:rsidRDefault="006655FF">
            <w:pPr>
              <w:pStyle w:val="cv"/>
              <w:jc w:val="center"/>
              <w:rPr>
                <w:b w:val="0"/>
                <w:bCs/>
                <w:spacing w:val="-4"/>
                <w:lang w:eastAsia="en-US"/>
              </w:rPr>
            </w:pPr>
            <w:r>
              <w:rPr>
                <w:b w:val="0"/>
                <w:bCs/>
                <w:spacing w:val="-4"/>
                <w:lang w:eastAsia="en-US"/>
              </w:rPr>
              <w:t>12</w:t>
            </w:r>
          </w:p>
        </w:tc>
      </w:tr>
      <w:tr w:rsidR="006655FF" w:rsidTr="006655FF">
        <w:trPr>
          <w:trHeight w:val="199"/>
        </w:trPr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655FF" w:rsidRDefault="006655FF">
            <w:pPr>
              <w:pStyle w:val="cv"/>
              <w:jc w:val="center"/>
              <w:rPr>
                <w:b w:val="0"/>
                <w:bCs/>
                <w:spacing w:val="-4"/>
                <w:lang w:eastAsia="en-US"/>
              </w:rPr>
            </w:pPr>
            <w:r>
              <w:rPr>
                <w:b w:val="0"/>
                <w:bCs/>
                <w:spacing w:val="-4"/>
                <w:lang w:eastAsia="en-US"/>
              </w:rPr>
              <w:t>5</w:t>
            </w:r>
          </w:p>
        </w:tc>
        <w:tc>
          <w:tcPr>
            <w:tcW w:w="6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655FF" w:rsidRDefault="006655FF">
            <w:pPr>
              <w:pStyle w:val="cv"/>
              <w:jc w:val="both"/>
              <w:rPr>
                <w:b w:val="0"/>
                <w:bCs/>
                <w:spacing w:val="-4"/>
                <w:lang w:eastAsia="en-US"/>
              </w:rPr>
            </w:pPr>
            <w:r>
              <w:rPr>
                <w:b w:val="0"/>
                <w:bCs/>
                <w:spacing w:val="-4"/>
                <w:lang w:eastAsia="en-US"/>
              </w:rPr>
              <w:t>волейбол</w:t>
            </w:r>
          </w:p>
        </w:tc>
        <w:tc>
          <w:tcPr>
            <w:tcW w:w="7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655FF" w:rsidRDefault="006655FF">
            <w:pPr>
              <w:pStyle w:val="cv"/>
              <w:jc w:val="center"/>
              <w:rPr>
                <w:b w:val="0"/>
                <w:bCs/>
                <w:spacing w:val="-4"/>
                <w:lang w:eastAsia="en-US"/>
              </w:rPr>
            </w:pPr>
            <w:r>
              <w:rPr>
                <w:b w:val="0"/>
                <w:bCs/>
                <w:spacing w:val="-4"/>
                <w:lang w:eastAsia="en-US"/>
              </w:rPr>
              <w:t>11</w:t>
            </w:r>
          </w:p>
        </w:tc>
      </w:tr>
      <w:tr w:rsidR="006655FF" w:rsidTr="006655FF">
        <w:trPr>
          <w:trHeight w:val="199"/>
        </w:trPr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655FF" w:rsidRDefault="006655FF">
            <w:pPr>
              <w:pStyle w:val="cv"/>
              <w:jc w:val="center"/>
              <w:rPr>
                <w:b w:val="0"/>
                <w:bCs/>
                <w:spacing w:val="-4"/>
                <w:lang w:eastAsia="en-US"/>
              </w:rPr>
            </w:pPr>
            <w:r>
              <w:rPr>
                <w:b w:val="0"/>
                <w:bCs/>
                <w:spacing w:val="-4"/>
                <w:lang w:eastAsia="en-US"/>
              </w:rPr>
              <w:t>6</w:t>
            </w:r>
          </w:p>
        </w:tc>
        <w:tc>
          <w:tcPr>
            <w:tcW w:w="6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655FF" w:rsidRDefault="006655FF">
            <w:pPr>
              <w:pStyle w:val="cv"/>
              <w:jc w:val="both"/>
              <w:rPr>
                <w:b w:val="0"/>
                <w:bCs/>
                <w:spacing w:val="-4"/>
                <w:lang w:eastAsia="en-US"/>
              </w:rPr>
            </w:pPr>
            <w:r>
              <w:rPr>
                <w:b w:val="0"/>
                <w:bCs/>
                <w:spacing w:val="-4"/>
                <w:lang w:eastAsia="en-US"/>
              </w:rPr>
              <w:t>футбол</w:t>
            </w:r>
          </w:p>
        </w:tc>
        <w:tc>
          <w:tcPr>
            <w:tcW w:w="7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655FF" w:rsidRDefault="006655FF">
            <w:pPr>
              <w:pStyle w:val="cv"/>
              <w:jc w:val="center"/>
              <w:rPr>
                <w:b w:val="0"/>
                <w:bCs/>
                <w:spacing w:val="-4"/>
                <w:lang w:eastAsia="en-US"/>
              </w:rPr>
            </w:pPr>
            <w:r>
              <w:rPr>
                <w:b w:val="0"/>
                <w:bCs/>
                <w:spacing w:val="-4"/>
                <w:lang w:eastAsia="en-US"/>
              </w:rPr>
              <w:t>5</w:t>
            </w:r>
          </w:p>
        </w:tc>
      </w:tr>
      <w:tr w:rsidR="006655FF" w:rsidTr="006655FF">
        <w:trPr>
          <w:trHeight w:val="199"/>
        </w:trPr>
        <w:tc>
          <w:tcPr>
            <w:tcW w:w="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655FF" w:rsidRDefault="006655FF">
            <w:pPr>
              <w:rPr>
                <w:b/>
                <w:bCs/>
                <w:spacing w:val="-4"/>
              </w:rPr>
            </w:pPr>
          </w:p>
        </w:tc>
        <w:tc>
          <w:tcPr>
            <w:tcW w:w="6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655FF" w:rsidRDefault="006655FF">
            <w:pPr>
              <w:pStyle w:val="cv"/>
              <w:jc w:val="both"/>
              <w:rPr>
                <w:b w:val="0"/>
                <w:lang w:eastAsia="en-US"/>
              </w:rPr>
            </w:pPr>
            <w:r>
              <w:rPr>
                <w:b w:val="0"/>
                <w:bCs/>
                <w:spacing w:val="-4"/>
                <w:lang w:eastAsia="en-US"/>
              </w:rPr>
              <w:t>Всего</w:t>
            </w:r>
          </w:p>
        </w:tc>
        <w:tc>
          <w:tcPr>
            <w:tcW w:w="7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655FF" w:rsidRDefault="006655FF">
            <w:pPr>
              <w:pStyle w:val="cv"/>
              <w:jc w:val="center"/>
              <w:rPr>
                <w:b w:val="0"/>
                <w:lang w:eastAsia="en-US"/>
              </w:rPr>
            </w:pPr>
            <w:r>
              <w:rPr>
                <w:b w:val="0"/>
                <w:bCs/>
                <w:spacing w:val="-4"/>
                <w:lang w:eastAsia="en-US"/>
              </w:rPr>
              <w:t>68</w:t>
            </w:r>
          </w:p>
        </w:tc>
      </w:tr>
    </w:tbl>
    <w:p w:rsidR="006655FF" w:rsidRPr="006B3591" w:rsidRDefault="006655FF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</w:p>
    <w:p w:rsidR="00242A1E" w:rsidRDefault="00242A1E">
      <w:pPr>
        <w:rPr>
          <w:lang w:val="ru-RU"/>
        </w:rPr>
      </w:pPr>
    </w:p>
    <w:p w:rsidR="006655FF" w:rsidRDefault="006655FF">
      <w:pPr>
        <w:rPr>
          <w:lang w:val="ru-RU"/>
        </w:rPr>
      </w:pPr>
    </w:p>
    <w:p w:rsidR="006655FF" w:rsidRDefault="006655FF">
      <w:pPr>
        <w:rPr>
          <w:lang w:val="ru-RU"/>
        </w:rPr>
      </w:pPr>
    </w:p>
    <w:p w:rsidR="006655FF" w:rsidRDefault="006655FF">
      <w:pPr>
        <w:rPr>
          <w:lang w:val="ru-RU"/>
        </w:rPr>
      </w:pPr>
    </w:p>
    <w:p w:rsidR="006655FF" w:rsidRDefault="006655FF">
      <w:pPr>
        <w:rPr>
          <w:lang w:val="ru-RU"/>
        </w:rPr>
      </w:pPr>
    </w:p>
    <w:p w:rsidR="006655FF" w:rsidRDefault="006655FF">
      <w:pPr>
        <w:rPr>
          <w:lang w:val="ru-RU"/>
        </w:rPr>
      </w:pPr>
    </w:p>
    <w:p w:rsidR="006655FF" w:rsidRDefault="006655FF">
      <w:pPr>
        <w:rPr>
          <w:lang w:val="ru-RU"/>
        </w:rPr>
      </w:pPr>
    </w:p>
    <w:p w:rsidR="006655FF" w:rsidRDefault="006655FF">
      <w:pPr>
        <w:rPr>
          <w:lang w:val="ru-RU"/>
        </w:rPr>
      </w:pPr>
    </w:p>
    <w:p w:rsidR="00242A1E" w:rsidRPr="006655FF" w:rsidRDefault="00EC7E17">
      <w:pPr>
        <w:autoSpaceDE w:val="0"/>
        <w:autoSpaceDN w:val="0"/>
        <w:spacing w:after="258" w:line="233" w:lineRule="auto"/>
        <w:rPr>
          <w:b/>
        </w:rPr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lastRenderedPageBreak/>
        <w:t xml:space="preserve"> </w:t>
      </w:r>
    </w:p>
    <w:p w:rsidR="00242A1E" w:rsidRPr="006655FF" w:rsidRDefault="00242A1E">
      <w:pPr>
        <w:autoSpaceDE w:val="0"/>
        <w:autoSpaceDN w:val="0"/>
        <w:spacing w:after="0" w:line="14" w:lineRule="exact"/>
        <w:rPr>
          <w:b/>
        </w:rPr>
      </w:pPr>
    </w:p>
    <w:p w:rsidR="00242A1E" w:rsidRDefault="006655FF" w:rsidP="006655FF">
      <w:pPr>
        <w:jc w:val="center"/>
        <w:rPr>
          <w:rStyle w:val="81"/>
        </w:rPr>
      </w:pPr>
      <w:r w:rsidRPr="006655FF">
        <w:rPr>
          <w:rStyle w:val="81"/>
        </w:rPr>
        <w:t xml:space="preserve">3. Тематическое планирование </w:t>
      </w:r>
      <w:r w:rsidRPr="006655FF">
        <w:rPr>
          <w:rStyle w:val="81"/>
        </w:rPr>
        <w:br/>
        <w:t>с определением основных видов учебной деятельности</w:t>
      </w:r>
    </w:p>
    <w:p w:rsidR="006655FF" w:rsidRDefault="006655FF" w:rsidP="006655FF">
      <w:pPr>
        <w:rPr>
          <w:rStyle w:val="81"/>
        </w:rPr>
      </w:pP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659"/>
        <w:gridCol w:w="2284"/>
        <w:gridCol w:w="1276"/>
        <w:gridCol w:w="9810"/>
      </w:tblGrid>
      <w:tr w:rsidR="006655FF" w:rsidRPr="00E84A7B" w:rsidTr="006655FF">
        <w:trPr>
          <w:trHeight w:val="375"/>
        </w:trPr>
        <w:tc>
          <w:tcPr>
            <w:tcW w:w="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6655FF" w:rsidRDefault="006655FF">
            <w:pPr>
              <w:pStyle w:val="ae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6655FF" w:rsidRDefault="006655FF">
            <w:pPr>
              <w:pStyle w:val="ae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модуля</w:t>
            </w:r>
            <w:proofErr w:type="spell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6655FF" w:rsidRDefault="006655FF">
            <w:pPr>
              <w:pStyle w:val="ae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9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6655FF" w:rsidRDefault="006655FF">
            <w:pPr>
              <w:pStyle w:val="ae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виды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учебной деятельности учащихся</w:t>
            </w:r>
          </w:p>
        </w:tc>
      </w:tr>
      <w:tr w:rsidR="006655FF" w:rsidRPr="00E84A7B" w:rsidTr="006655FF">
        <w:trPr>
          <w:trHeight w:val="646"/>
        </w:trPr>
        <w:tc>
          <w:tcPr>
            <w:tcW w:w="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ae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ae"/>
              <w:spacing w:line="100" w:lineRule="atLeast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Основы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  <w:t xml:space="preserve">физической культуры и здорового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  <w:t>образа жизни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655FF" w:rsidRDefault="006655FF">
            <w:pPr>
              <w:pStyle w:val="cv"/>
              <w:spacing w:before="0" w:after="0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Изучается </w:t>
            </w:r>
            <w:r>
              <w:rPr>
                <w:b w:val="0"/>
                <w:lang w:eastAsia="en-US"/>
              </w:rPr>
              <w:br/>
              <w:t>в ходе урока</w:t>
            </w:r>
          </w:p>
          <w:p w:rsidR="006655FF" w:rsidRDefault="006655FF">
            <w:pPr>
              <w:pStyle w:val="ae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История физической культуры и ее развитие в современном обществе.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Олимпийские игры древности.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Виды спорта, входящие в программу Олимпийских игр.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Базовые понятия физической культуры (физическая культура, спорт, физическое развитие, физическое совершенствование, физическая подготовленность, здоровый образ жизни).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Режим дня и его содержание.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Закаливание организма, гигиенические требования к занятиям физической культурой.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Проведение занятий по коррекции осанки</w:t>
            </w:r>
          </w:p>
        </w:tc>
      </w:tr>
      <w:tr w:rsidR="006655FF" w:rsidRPr="00E84A7B" w:rsidTr="006655FF">
        <w:trPr>
          <w:trHeight w:val="1740"/>
        </w:trPr>
        <w:tc>
          <w:tcPr>
            <w:tcW w:w="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ae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cv"/>
              <w:spacing w:after="0"/>
              <w:rPr>
                <w:b w:val="0"/>
                <w:lang w:eastAsia="en-US"/>
              </w:rPr>
            </w:pPr>
            <w:r>
              <w:rPr>
                <w:rStyle w:val="81"/>
                <w:rFonts w:eastAsiaTheme="majorEastAsia"/>
              </w:rPr>
              <w:t xml:space="preserve">Способы </w:t>
            </w:r>
            <w:r>
              <w:rPr>
                <w:rStyle w:val="81"/>
                <w:rFonts w:eastAsiaTheme="majorEastAsia"/>
              </w:rPr>
              <w:br/>
              <w:t>двигательной (физкультурной деятельности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655FF" w:rsidRDefault="006655FF">
            <w:pPr>
              <w:pStyle w:val="cv"/>
              <w:spacing w:before="0" w:after="0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Изучается </w:t>
            </w:r>
            <w:r>
              <w:rPr>
                <w:b w:val="0"/>
                <w:lang w:eastAsia="en-US"/>
              </w:rPr>
              <w:br/>
              <w:t>в ходе урока</w:t>
            </w:r>
          </w:p>
          <w:p w:rsidR="006655FF" w:rsidRDefault="006655FF">
            <w:pPr>
              <w:pStyle w:val="ae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2c"/>
              <w:widowControl/>
              <w:spacing w:line="240" w:lineRule="auto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- Организация и проведение самостоятельных занятий физической культурой. Подготовка к занятиям физической культурой.</w:t>
            </w:r>
          </w:p>
          <w:p w:rsidR="006655FF" w:rsidRDefault="006655FF">
            <w:pPr>
              <w:pStyle w:val="2c"/>
              <w:widowControl/>
              <w:spacing w:line="240" w:lineRule="auto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- Выбор упражнений и составление индивидуальных комплексов для утренней зарядки, физкультминуток (подвижных перемен).</w:t>
            </w:r>
          </w:p>
          <w:p w:rsidR="006655FF" w:rsidRDefault="006655FF">
            <w:pPr>
              <w:pStyle w:val="2c"/>
              <w:widowControl/>
              <w:spacing w:line="240" w:lineRule="auto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- Планирование занятий физическими упражнениями в структуре учебного дня и недели.</w:t>
            </w:r>
          </w:p>
          <w:p w:rsidR="006655FF" w:rsidRDefault="006655FF">
            <w:pPr>
              <w:pStyle w:val="2c"/>
              <w:widowControl/>
              <w:spacing w:line="240" w:lineRule="auto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- Проведение самостоятельных занятий прикладной физической подготовкой.</w:t>
            </w:r>
          </w:p>
          <w:p w:rsidR="006655FF" w:rsidRDefault="006655FF">
            <w:pPr>
              <w:pStyle w:val="2c"/>
              <w:widowControl/>
              <w:spacing w:line="240" w:lineRule="auto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- Организация досуга средствами физической культуры.</w:t>
            </w:r>
          </w:p>
          <w:p w:rsidR="006655FF" w:rsidRDefault="006655FF">
            <w:pPr>
              <w:pStyle w:val="2c"/>
              <w:widowControl/>
              <w:spacing w:line="240" w:lineRule="auto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- Оценка эффективности занятий физической культурой, самонаблюдение и самоконтроль, оценка техники движений, способы выявления и устранения ошибок в технике выполнения упражнений (технических ошибок).</w:t>
            </w:r>
          </w:p>
          <w:p w:rsidR="006655FF" w:rsidRDefault="006655FF">
            <w:pPr>
              <w:pStyle w:val="2c"/>
              <w:widowControl/>
              <w:spacing w:line="240" w:lineRule="auto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- Измерение резервов организма и состояния здоровья с помощью функциональных проб</w:t>
            </w:r>
          </w:p>
        </w:tc>
      </w:tr>
      <w:tr w:rsidR="006655FF" w:rsidTr="006655FF">
        <w:trPr>
          <w:trHeight w:val="978"/>
        </w:trPr>
        <w:tc>
          <w:tcPr>
            <w:tcW w:w="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ae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cv"/>
              <w:spacing w:after="0"/>
              <w:ind w:right="-109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Спортивно-оздоровительная деятельность с общеразвивающей направленностью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ae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9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655FF" w:rsidRDefault="006655FF">
            <w:pPr>
              <w:pStyle w:val="cv"/>
              <w:spacing w:after="0"/>
              <w:rPr>
                <w:b w:val="0"/>
                <w:lang w:eastAsia="en-US"/>
              </w:rPr>
            </w:pPr>
          </w:p>
        </w:tc>
      </w:tr>
      <w:tr w:rsidR="006655FF" w:rsidRPr="00E84A7B" w:rsidTr="006655FF">
        <w:trPr>
          <w:trHeight w:val="313"/>
        </w:trPr>
        <w:tc>
          <w:tcPr>
            <w:tcW w:w="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ae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cv"/>
              <w:spacing w:after="0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Легкая </w:t>
            </w:r>
            <w:r>
              <w:rPr>
                <w:b w:val="0"/>
                <w:lang w:eastAsia="en-US"/>
              </w:rPr>
              <w:br/>
              <w:t>атлетика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ae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Беговые упражнения, прыжковые упражнения.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Техника спринтерского бега: высокий старт от 15 до 30 м. Бег с ускорением от 30 до 50 м. Скоростной бег до 50 м. Бег на результат 30, 60 м.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Техника длительного бега: бег в равномерном темпе до 15 мин. Бег на 500-1000 м.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Техника прыжка в длину: прыжки в длину с 7-9 шагов разбега способом «согнув ноги».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- Техника прыжка в высоту: прыжки в высоту с 3-5 шагов разбега способом 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lastRenderedPageBreak/>
              <w:t>«перешагивание».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Техника метания малого мяча: метание теннисного мяча с места на дальность отскока от стены, на заданное расстояние, на дальность, в коридор 5-6 м, в горизонтальную и вертикальную цель (l x l м) с расстояния 6-8 м, с 4-5 бросковых шагов на дальность и заданное расстояние.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Развитие выносливости: кросс до 15 мин, бег с препятствиями и на местности, минутный бег, эстафеты, круговая тренировка.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- Развитие скоростно-силовых способностей: прыжки и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многоскоки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, метания в цель и на дальность разных снарядов из разных и. п., толчки и броски набивных мячей весом до 3 кг.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- Развитие скоростных и координационных способностей: эстафеты, старты из различных и. п., бег с ускорением, с максимальной скоростью. 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Варианты челночного бега, бега с изменением направления, скорости, способа перемещения, бег с преодолением препятствий и на местности, прыжки через препятствия, на точность приземления и в зоны, метания различных снарядов из различных и. п. в цель и на дальность</w:t>
            </w:r>
          </w:p>
        </w:tc>
      </w:tr>
      <w:tr w:rsidR="006655FF" w:rsidRPr="00E84A7B" w:rsidTr="006655FF">
        <w:trPr>
          <w:trHeight w:val="754"/>
        </w:trPr>
        <w:tc>
          <w:tcPr>
            <w:tcW w:w="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ae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3.2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cv"/>
              <w:spacing w:after="0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Гимнастика </w:t>
            </w:r>
            <w:r>
              <w:rPr>
                <w:b w:val="0"/>
                <w:lang w:eastAsia="en-US"/>
              </w:rPr>
              <w:br/>
              <w:t xml:space="preserve">с основами </w:t>
            </w:r>
            <w:r>
              <w:rPr>
                <w:b w:val="0"/>
                <w:lang w:eastAsia="en-US"/>
              </w:rPr>
              <w:br/>
              <w:t>акробатики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ae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Организующие команды и приёмы.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Строевые упражнения. Строевой шаг, размыкание и смыкание на месте.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- Общеразвивающие упражнения без предметов и с предметами, развитие координационных, силовых способностей, гибкости и правильной осанки: сочетание различных положений рук, ног, туловища. Сочетание движений руками с ходьбой на месте и в движении, с маховыми движениями ногой, с подскоками, с приседаниями, с поворотами. 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Общеразвивающие упражнения с повышенной амплитудой для плечевых, локтевых, тазобедренных, коленных суставов и позвоночника.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- Общеразвивающие упражнения в парах. Мальчики – с набивным и большим мячом, гантелями (1-3 кг). Девочки – с обручами, скакалками, палками. Эстафеты и игры с использованием гимнастических упражнений и инвентаря. 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Прыжки со скакалкой.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Акробатические упражнения и комбинации: два кувырка вперед слитно; мост из положения стоя с помощью; кувырок назад в упор присев, стойка на лопатках.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Лазанье по гимнастической лестнице. Подтягивания. Упражнения в висах и упорах, с гантелями, набивными мячами.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- Равновесие. 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Упражнения и комбинации на гимнастических брусьях.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Упражнения и комбинации на гимнастической перекладине (мальчики).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Упражнения и комбинации на гимнастическом бревне, гимнастической скамейке (девочки).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 Опорные прыжки: прыжок ноги врозь (козел в ширину, высота 100-110 см)</w:t>
            </w:r>
          </w:p>
        </w:tc>
      </w:tr>
      <w:tr w:rsidR="006655FF" w:rsidRPr="00E84A7B" w:rsidTr="006655FF">
        <w:trPr>
          <w:trHeight w:val="754"/>
        </w:trPr>
        <w:tc>
          <w:tcPr>
            <w:tcW w:w="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ae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3.3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cv"/>
              <w:spacing w:after="0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Лыжные </w:t>
            </w:r>
            <w:r>
              <w:rPr>
                <w:b w:val="0"/>
                <w:lang w:eastAsia="en-US"/>
              </w:rPr>
              <w:br/>
              <w:t>гонки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ae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  <w:t>- Российские лыжники на Олимпийских играх. Виды лыжного спорта.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  <w:t xml:space="preserve">- Техника безопасности на занятиях лыжным спортом. Лыжный инвентарь. Лыжные мази.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  <w:lastRenderedPageBreak/>
              <w:t>Парафин.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  <w:t>- Правила соревнований по лыжным гонкам.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  <w:t>- Основные средства восстановления.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  <w:t>- Обучение специальным подготовительным упражнениям, направленным на овладение техникой скользящего шага, одноопорного скольжения, согласование работы рук и ног при передвижении на лыжах различными способами.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  <w:t>- Техника спусков, подъёмов, торможение, повороты.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/>
                <w:spacing w:val="-4"/>
                <w:sz w:val="24"/>
                <w:szCs w:val="24"/>
                <w:lang w:eastAsia="en-US"/>
              </w:rPr>
              <w:t xml:space="preserve">- </w:t>
            </w:r>
            <w:r>
              <w:rPr>
                <w:rFonts w:ascii="Times New Roman" w:hAnsi="Times New Roman"/>
                <w:b w:val="0"/>
                <w:color w:val="000000"/>
                <w:spacing w:val="-5"/>
                <w:sz w:val="24"/>
                <w:szCs w:val="24"/>
                <w:lang w:eastAsia="en-US"/>
              </w:rPr>
              <w:t xml:space="preserve">Основные способы передвижения на лыжах: попеременный </w:t>
            </w:r>
            <w:proofErr w:type="spellStart"/>
            <w:r>
              <w:rPr>
                <w:rFonts w:ascii="Times New Roman" w:hAnsi="Times New Roman"/>
                <w:b w:val="0"/>
                <w:color w:val="000000"/>
                <w:spacing w:val="-5"/>
                <w:sz w:val="24"/>
                <w:szCs w:val="24"/>
                <w:lang w:eastAsia="en-US"/>
              </w:rPr>
              <w:t>двухшажный</w:t>
            </w:r>
            <w:proofErr w:type="spellEnd"/>
            <w:r>
              <w:rPr>
                <w:rFonts w:ascii="Times New Roman" w:hAnsi="Times New Roman"/>
                <w:b w:val="0"/>
                <w:color w:val="000000"/>
                <w:spacing w:val="-5"/>
                <w:sz w:val="24"/>
                <w:szCs w:val="24"/>
                <w:lang w:eastAsia="en-US"/>
              </w:rPr>
              <w:t xml:space="preserve">, одновременный </w:t>
            </w:r>
            <w:proofErr w:type="spellStart"/>
            <w:r>
              <w:rPr>
                <w:rFonts w:ascii="Times New Roman" w:hAnsi="Times New Roman"/>
                <w:b w:val="0"/>
                <w:color w:val="000000"/>
                <w:spacing w:val="-5"/>
                <w:sz w:val="24"/>
                <w:szCs w:val="24"/>
                <w:lang w:eastAsia="en-US"/>
              </w:rPr>
              <w:t>бесшажный</w:t>
            </w:r>
            <w:proofErr w:type="spellEnd"/>
            <w:r>
              <w:rPr>
                <w:rFonts w:ascii="Times New Roman" w:hAnsi="Times New Roman"/>
                <w:b w:val="0"/>
                <w:color w:val="000000"/>
                <w:spacing w:val="-5"/>
                <w:sz w:val="24"/>
                <w:szCs w:val="24"/>
                <w:lang w:eastAsia="en-US"/>
              </w:rPr>
              <w:t xml:space="preserve"> ходы. Переход с попеременных ходов на одновременные.</w:t>
            </w:r>
          </w:p>
          <w:p w:rsidR="006655FF" w:rsidRDefault="006655FF">
            <w:pPr>
              <w:pStyle w:val="aff8"/>
              <w:shd w:val="clear" w:color="auto" w:fill="FFFFFF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/>
                <w:spacing w:val="-5"/>
                <w:sz w:val="24"/>
                <w:szCs w:val="24"/>
                <w:lang w:eastAsia="en-US"/>
              </w:rPr>
              <w:t>- Повороты махом на месте через лыжу вперед и через лыжу назад.</w:t>
            </w:r>
          </w:p>
          <w:p w:rsidR="006655FF" w:rsidRDefault="006655FF">
            <w:pPr>
              <w:pStyle w:val="aff8"/>
              <w:shd w:val="clear" w:color="auto" w:fill="FFFFFF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/>
                <w:spacing w:val="-5"/>
                <w:sz w:val="24"/>
                <w:szCs w:val="24"/>
                <w:lang w:eastAsia="en-US"/>
              </w:rPr>
              <w:t>- Подъем «</w:t>
            </w:r>
            <w:proofErr w:type="spellStart"/>
            <w:r>
              <w:rPr>
                <w:rFonts w:ascii="Times New Roman" w:hAnsi="Times New Roman"/>
                <w:b w:val="0"/>
                <w:color w:val="000000"/>
                <w:spacing w:val="-5"/>
                <w:sz w:val="24"/>
                <w:szCs w:val="24"/>
                <w:lang w:eastAsia="en-US"/>
              </w:rPr>
              <w:t>полуёлочкой</w:t>
            </w:r>
            <w:proofErr w:type="spellEnd"/>
            <w:r>
              <w:rPr>
                <w:rFonts w:ascii="Times New Roman" w:hAnsi="Times New Roman"/>
                <w:b w:val="0"/>
                <w:color w:val="000000"/>
                <w:spacing w:val="-5"/>
                <w:sz w:val="24"/>
                <w:szCs w:val="24"/>
                <w:lang w:eastAsia="en-US"/>
              </w:rPr>
              <w:t>», «ёлочкой», «лесенкой». Спуск прямо и наискось в основной стойке. Спуск прямо в низкой стойке.</w:t>
            </w:r>
          </w:p>
          <w:p w:rsidR="006655FF" w:rsidRDefault="006655FF">
            <w:pPr>
              <w:pStyle w:val="aff8"/>
              <w:shd w:val="clear" w:color="auto" w:fill="FFFFFF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/>
                <w:spacing w:val="-5"/>
                <w:sz w:val="24"/>
                <w:szCs w:val="24"/>
                <w:lang w:eastAsia="en-US"/>
              </w:rPr>
              <w:t xml:space="preserve">- Торможение «плугом». Прохождение учебной дистанции до 3 км. </w:t>
            </w:r>
          </w:p>
          <w:p w:rsidR="006655FF" w:rsidRDefault="006655FF">
            <w:pPr>
              <w:pStyle w:val="aff8"/>
              <w:shd w:val="clear" w:color="auto" w:fill="FFFFFF"/>
              <w:spacing w:after="0" w:line="100" w:lineRule="atLeas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/>
                <w:spacing w:val="-5"/>
                <w:sz w:val="24"/>
                <w:szCs w:val="24"/>
                <w:lang w:eastAsia="en-US"/>
              </w:rPr>
              <w:t>- Упражнения специальной физической и технической подготовки</w:t>
            </w:r>
          </w:p>
        </w:tc>
      </w:tr>
      <w:tr w:rsidR="006655FF" w:rsidTr="006655FF">
        <w:trPr>
          <w:trHeight w:val="1842"/>
        </w:trPr>
        <w:tc>
          <w:tcPr>
            <w:tcW w:w="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ae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3.4</w:t>
            </w:r>
          </w:p>
        </w:tc>
        <w:tc>
          <w:tcPr>
            <w:tcW w:w="2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cv"/>
              <w:spacing w:after="0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Спортивные игры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ae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9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  <w:t>-Правила игры в баскетбол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  <w:t>-Стойка и передвижения баскетболиста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  <w:t>-Техника ведения мяча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  <w:t>-Разминка с мячом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  <w:t>-Правила игры в волейбол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  <w:t>-Передача мяча двумя руками сверху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  <w:t>-Передача мяча двумя руками снизу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  <w:t>-Подачи мяча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  <w:t>-Правила игры в футбол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  <w:t>-Распасовка мяча</w:t>
            </w:r>
          </w:p>
          <w:p w:rsidR="006655FF" w:rsidRDefault="006655FF">
            <w:pPr>
              <w:pStyle w:val="aff8"/>
              <w:spacing w:after="0" w:line="100" w:lineRule="atLeas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en-US"/>
              </w:rPr>
              <w:t>-История спортивных игр</w:t>
            </w:r>
          </w:p>
        </w:tc>
      </w:tr>
    </w:tbl>
    <w:p w:rsidR="006655FF" w:rsidRPr="006655FF" w:rsidRDefault="006655FF" w:rsidP="006655FF">
      <w:pPr>
        <w:rPr>
          <w:b/>
          <w:lang w:val="ru-RU"/>
        </w:rPr>
        <w:sectPr w:rsidR="006655FF" w:rsidRPr="006655FF">
          <w:pgSz w:w="16840" w:h="11900"/>
          <w:pgMar w:top="282" w:right="640" w:bottom="60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EC7E17" w:rsidRPr="006655FF" w:rsidRDefault="00EC7E17" w:rsidP="006655FF">
      <w:pPr>
        <w:rPr>
          <w:sz w:val="36"/>
          <w:szCs w:val="36"/>
          <w:lang w:val="ru-RU"/>
        </w:rPr>
      </w:pPr>
    </w:p>
    <w:sectPr w:rsidR="00EC7E17" w:rsidRPr="006655FF" w:rsidSect="00034616">
      <w:pgSz w:w="11900" w:h="16840"/>
      <w:pgMar w:top="1440" w:right="1440" w:bottom="1440" w:left="1440" w:header="720" w:footer="720" w:gutter="0"/>
      <w:cols w:space="720" w:equalWidth="0">
        <w:col w:w="979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42A1E"/>
    <w:rsid w:val="0029639D"/>
    <w:rsid w:val="00326F90"/>
    <w:rsid w:val="006655FF"/>
    <w:rsid w:val="006B3591"/>
    <w:rsid w:val="008213EB"/>
    <w:rsid w:val="00854EDD"/>
    <w:rsid w:val="008A5E7D"/>
    <w:rsid w:val="00A64AF1"/>
    <w:rsid w:val="00AA1D8D"/>
    <w:rsid w:val="00B47730"/>
    <w:rsid w:val="00CB0664"/>
    <w:rsid w:val="00D71DC2"/>
    <w:rsid w:val="00E84A7B"/>
    <w:rsid w:val="00EC7E1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99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14">
    <w:name w:val="Обычный1"/>
    <w:basedOn w:val="a1"/>
    <w:uiPriority w:val="99"/>
    <w:rsid w:val="006655FF"/>
    <w:pPr>
      <w:widowControl w:val="0"/>
    </w:pPr>
    <w:rPr>
      <w:rFonts w:ascii="Calibri" w:eastAsia="Calibri" w:hAnsi="Calibri" w:cs="Arial"/>
      <w:noProof/>
      <w:szCs w:val="20"/>
    </w:rPr>
  </w:style>
  <w:style w:type="paragraph" w:customStyle="1" w:styleId="cv">
    <w:name w:val="cv"/>
    <w:basedOn w:val="a1"/>
    <w:rsid w:val="006655FF"/>
    <w:pPr>
      <w:suppressAutoHyphens/>
      <w:spacing w:before="28" w:after="28" w:line="100" w:lineRule="atLeast"/>
    </w:pPr>
    <w:rPr>
      <w:rFonts w:ascii="Times New Roman" w:eastAsia="Times New Roman" w:hAnsi="Times New Roman" w:cs="Times New Roman"/>
      <w:b/>
      <w:color w:val="00000A"/>
      <w:sz w:val="24"/>
      <w:szCs w:val="24"/>
      <w:lang w:val="ru-RU" w:eastAsia="ru-RU"/>
    </w:rPr>
  </w:style>
  <w:style w:type="character" w:customStyle="1" w:styleId="81">
    <w:name w:val="Заголовок №8"/>
    <w:uiPriority w:val="99"/>
    <w:rsid w:val="006655FF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sz w:val="24"/>
      <w:szCs w:val="24"/>
      <w:u w:val="none"/>
      <w:effect w:val="none"/>
      <w:lang w:val="ru-RU" w:eastAsia="ru-RU"/>
    </w:rPr>
  </w:style>
  <w:style w:type="paragraph" w:customStyle="1" w:styleId="aff8">
    <w:name w:val="Базовый"/>
    <w:rsid w:val="006655FF"/>
    <w:pPr>
      <w:suppressAutoHyphens/>
    </w:pPr>
    <w:rPr>
      <w:rFonts w:ascii="Calibri" w:eastAsia="Times New Roman" w:hAnsi="Calibri" w:cs="Times New Roman"/>
      <w:b/>
      <w:color w:val="00000A"/>
      <w:lang w:val="ru-RU" w:eastAsia="ru-RU"/>
    </w:rPr>
  </w:style>
  <w:style w:type="paragraph" w:customStyle="1" w:styleId="2c">
    <w:name w:val="Основной текст (2)"/>
    <w:basedOn w:val="a1"/>
    <w:rsid w:val="006655FF"/>
    <w:pPr>
      <w:widowControl w:val="0"/>
      <w:shd w:val="clear" w:color="auto" w:fill="FFFFFF"/>
      <w:suppressAutoHyphens/>
      <w:spacing w:after="0" w:line="274" w:lineRule="exact"/>
    </w:pPr>
    <w:rPr>
      <w:rFonts w:ascii="Times New Roman" w:eastAsia="Times New Roman" w:hAnsi="Times New Roman" w:cs="Times New Roman"/>
      <w:b/>
      <w:color w:val="00000A"/>
      <w:lang w:val="ru-RU" w:eastAsia="ru-RU"/>
    </w:rPr>
  </w:style>
  <w:style w:type="paragraph" w:styleId="aff9">
    <w:name w:val="Balloon Text"/>
    <w:basedOn w:val="a1"/>
    <w:link w:val="affa"/>
    <w:uiPriority w:val="99"/>
    <w:semiHidden/>
    <w:unhideWhenUsed/>
    <w:rsid w:val="00E84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E84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99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14">
    <w:name w:val="Обычный1"/>
    <w:basedOn w:val="a1"/>
    <w:uiPriority w:val="99"/>
    <w:rsid w:val="006655FF"/>
    <w:pPr>
      <w:widowControl w:val="0"/>
    </w:pPr>
    <w:rPr>
      <w:rFonts w:ascii="Calibri" w:eastAsia="Calibri" w:hAnsi="Calibri" w:cs="Arial"/>
      <w:noProof/>
      <w:szCs w:val="20"/>
    </w:rPr>
  </w:style>
  <w:style w:type="paragraph" w:customStyle="1" w:styleId="cv">
    <w:name w:val="cv"/>
    <w:basedOn w:val="a1"/>
    <w:rsid w:val="006655FF"/>
    <w:pPr>
      <w:suppressAutoHyphens/>
      <w:spacing w:before="28" w:after="28" w:line="100" w:lineRule="atLeast"/>
    </w:pPr>
    <w:rPr>
      <w:rFonts w:ascii="Times New Roman" w:eastAsia="Times New Roman" w:hAnsi="Times New Roman" w:cs="Times New Roman"/>
      <w:b/>
      <w:color w:val="00000A"/>
      <w:sz w:val="24"/>
      <w:szCs w:val="24"/>
      <w:lang w:val="ru-RU" w:eastAsia="ru-RU"/>
    </w:rPr>
  </w:style>
  <w:style w:type="character" w:customStyle="1" w:styleId="81">
    <w:name w:val="Заголовок №8"/>
    <w:uiPriority w:val="99"/>
    <w:rsid w:val="006655FF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sz w:val="24"/>
      <w:szCs w:val="24"/>
      <w:u w:val="none"/>
      <w:effect w:val="none"/>
      <w:lang w:val="ru-RU" w:eastAsia="ru-RU"/>
    </w:rPr>
  </w:style>
  <w:style w:type="paragraph" w:customStyle="1" w:styleId="aff8">
    <w:name w:val="Базовый"/>
    <w:rsid w:val="006655FF"/>
    <w:pPr>
      <w:suppressAutoHyphens/>
    </w:pPr>
    <w:rPr>
      <w:rFonts w:ascii="Calibri" w:eastAsia="Times New Roman" w:hAnsi="Calibri" w:cs="Times New Roman"/>
      <w:b/>
      <w:color w:val="00000A"/>
      <w:lang w:val="ru-RU" w:eastAsia="ru-RU"/>
    </w:rPr>
  </w:style>
  <w:style w:type="paragraph" w:customStyle="1" w:styleId="2c">
    <w:name w:val="Основной текст (2)"/>
    <w:basedOn w:val="a1"/>
    <w:rsid w:val="006655FF"/>
    <w:pPr>
      <w:widowControl w:val="0"/>
      <w:shd w:val="clear" w:color="auto" w:fill="FFFFFF"/>
      <w:suppressAutoHyphens/>
      <w:spacing w:after="0" w:line="274" w:lineRule="exact"/>
    </w:pPr>
    <w:rPr>
      <w:rFonts w:ascii="Times New Roman" w:eastAsia="Times New Roman" w:hAnsi="Times New Roman" w:cs="Times New Roman"/>
      <w:b/>
      <w:color w:val="00000A"/>
      <w:lang w:val="ru-RU" w:eastAsia="ru-RU"/>
    </w:rPr>
  </w:style>
  <w:style w:type="paragraph" w:styleId="aff9">
    <w:name w:val="Balloon Text"/>
    <w:basedOn w:val="a1"/>
    <w:link w:val="affa"/>
    <w:uiPriority w:val="99"/>
    <w:semiHidden/>
    <w:unhideWhenUsed/>
    <w:rsid w:val="00E84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E84A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8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32F95B-D9FC-4469-BE99-883CB8200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2743</Words>
  <Characters>15640</Characters>
  <Application>Microsoft Office Word</Application>
  <DocSecurity>0</DocSecurity>
  <Lines>130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18347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Пользователь</cp:lastModifiedBy>
  <cp:revision>6</cp:revision>
  <dcterms:created xsi:type="dcterms:W3CDTF">2022-09-07T19:52:00Z</dcterms:created>
  <dcterms:modified xsi:type="dcterms:W3CDTF">2023-03-02T11:13:00Z</dcterms:modified>
  <cp:category/>
</cp:coreProperties>
</file>