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4A" w:rsidRPr="00BA2B5F" w:rsidRDefault="0099454A" w:rsidP="0099454A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Муниципальное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бюджетное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учреждение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99454A" w:rsidRDefault="0099454A" w:rsidP="0099454A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«Средняя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общеобразовательная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школа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№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45 </w:t>
      </w:r>
      <w:proofErr w:type="spellStart"/>
      <w:r w:rsidRPr="00BA2B5F">
        <w:rPr>
          <w:rFonts w:hAnsi="Times New Roman"/>
          <w:b/>
          <w:color w:val="000000"/>
          <w:sz w:val="24"/>
          <w:szCs w:val="24"/>
        </w:rPr>
        <w:t>им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А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П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Гайдара</w:t>
      </w:r>
      <w:proofErr w:type="spellEnd"/>
      <w:r w:rsidRPr="00BA2B5F">
        <w:rPr>
          <w:rFonts w:hAnsi="Times New Roman"/>
          <w:b/>
          <w:color w:val="000000"/>
          <w:sz w:val="24"/>
          <w:szCs w:val="24"/>
        </w:rPr>
        <w:t>»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города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Кирова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99454A" w:rsidRDefault="0099454A" w:rsidP="0099454A">
      <w:pPr>
        <w:jc w:val="center"/>
        <w:rPr>
          <w:rFonts w:hAnsi="Times New Roman"/>
          <w:b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99454A" w:rsidRPr="00BA02B9" w:rsidTr="00360D71">
        <w:tc>
          <w:tcPr>
            <w:tcW w:w="5211" w:type="dxa"/>
            <w:shd w:val="clear" w:color="auto" w:fill="auto"/>
          </w:tcPr>
          <w:p w:rsidR="0099454A" w:rsidRPr="000A059D" w:rsidRDefault="0099454A" w:rsidP="00360D71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СОГЛАСОВАННО</w:t>
            </w:r>
          </w:p>
          <w:p w:rsidR="0099454A" w:rsidRPr="000A059D" w:rsidRDefault="0099454A" w:rsidP="00360D71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99454A" w:rsidRPr="000A059D" w:rsidRDefault="0099454A" w:rsidP="00360D71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 45 им. А. П. Гайдара г. Кирова</w:t>
            </w:r>
          </w:p>
          <w:p w:rsidR="0099454A" w:rsidRPr="000A059D" w:rsidRDefault="0099454A" w:rsidP="00360D71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________ 2022 г. № ________</w:t>
            </w:r>
          </w:p>
        </w:tc>
        <w:tc>
          <w:tcPr>
            <w:tcW w:w="4678" w:type="dxa"/>
            <w:shd w:val="clear" w:color="auto" w:fill="auto"/>
          </w:tcPr>
          <w:p w:rsidR="0099454A" w:rsidRPr="000A059D" w:rsidRDefault="0099454A" w:rsidP="00360D71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99454A" w:rsidRPr="000A059D" w:rsidRDefault="0099454A" w:rsidP="00360D71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МБОУ СОШ №45 </w:t>
            </w:r>
          </w:p>
          <w:p w:rsidR="0099454A" w:rsidRPr="000A059D" w:rsidRDefault="0099454A" w:rsidP="00360D71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А.П.Гайдара</w:t>
            </w:r>
            <w:proofErr w:type="spellEnd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Кирова _________________________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В.Н.Демаков</w:t>
            </w:r>
            <w:proofErr w:type="spellEnd"/>
          </w:p>
        </w:tc>
      </w:tr>
    </w:tbl>
    <w:p w:rsidR="0099454A" w:rsidRPr="00BA02B9" w:rsidRDefault="0099454A" w:rsidP="0099454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6"/>
      </w:tblGrid>
      <w:tr w:rsidR="0099454A" w:rsidTr="00360D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4A" w:rsidRDefault="0099454A" w:rsidP="00360D71">
            <w:r>
              <w:rPr>
                <w:rFonts w:hAnsi="Times New Roman"/>
                <w:color w:val="000000"/>
                <w:sz w:val="24"/>
                <w:szCs w:val="24"/>
              </w:rPr>
              <w:t>СОГЛАСОВАНО</w:t>
            </w:r>
          </w:p>
        </w:tc>
      </w:tr>
      <w:tr w:rsidR="0099454A" w:rsidTr="00360D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4A" w:rsidRDefault="0099454A" w:rsidP="00360D71"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общешкольном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родительском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собрании</w:t>
            </w:r>
          </w:p>
        </w:tc>
      </w:tr>
      <w:tr w:rsidR="0099454A" w:rsidRPr="00BA02B9" w:rsidTr="00360D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454A" w:rsidRPr="00BA02B9" w:rsidRDefault="0099454A" w:rsidP="00360D71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BA02B9">
              <w:rPr>
                <w:rFonts w:hAnsi="Times New Roman"/>
                <w:color w:val="000000"/>
                <w:sz w:val="24"/>
                <w:szCs w:val="24"/>
              </w:rPr>
              <w:t>МБОУ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«Средняя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  <w:p w:rsidR="0099454A" w:rsidRPr="00BA02B9" w:rsidRDefault="0099454A" w:rsidP="00360D71">
            <w:r w:rsidRPr="00BA02B9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Гайдара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Кирова</w:t>
            </w:r>
          </w:p>
        </w:tc>
      </w:tr>
      <w:tr w:rsidR="0099454A" w:rsidTr="00360D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4A" w:rsidRDefault="0099454A" w:rsidP="00360D71"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________2022</w:t>
            </w:r>
            <w:r>
              <w:rPr>
                <w:rFonts w:hAnsi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____)</w:t>
            </w:r>
          </w:p>
        </w:tc>
      </w:tr>
      <w:tr w:rsidR="0099454A" w:rsidTr="00360D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4A" w:rsidRDefault="0099454A" w:rsidP="00360D71"/>
        </w:tc>
      </w:tr>
      <w:tr w:rsidR="0099454A" w:rsidTr="00360D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4A" w:rsidRDefault="0099454A" w:rsidP="00360D71"/>
        </w:tc>
      </w:tr>
      <w:tr w:rsidR="0099454A" w:rsidRPr="00BA02B9" w:rsidTr="00360D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454A" w:rsidRPr="00BA02B9" w:rsidRDefault="0099454A" w:rsidP="00360D71"/>
        </w:tc>
      </w:tr>
      <w:tr w:rsidR="0099454A" w:rsidTr="00360D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4A" w:rsidRDefault="0099454A" w:rsidP="00360D71"/>
        </w:tc>
      </w:tr>
    </w:tbl>
    <w:p w:rsidR="0099454A" w:rsidRDefault="0099454A" w:rsidP="0099454A">
      <w:pPr>
        <w:rPr>
          <w:rFonts w:hAnsi="Times New Roman"/>
          <w:b/>
          <w:bCs/>
          <w:color w:val="000000"/>
          <w:sz w:val="24"/>
          <w:szCs w:val="24"/>
        </w:rPr>
      </w:pPr>
    </w:p>
    <w:p w:rsidR="0099454A" w:rsidRDefault="0099454A" w:rsidP="0099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2B9">
        <w:rPr>
          <w:rFonts w:hAnsi="Times New Roman"/>
          <w:b/>
          <w:bCs/>
          <w:color w:val="000000"/>
          <w:sz w:val="24"/>
          <w:szCs w:val="24"/>
        </w:rPr>
        <w:t>ПОЛОЖЕНИЕ</w:t>
      </w:r>
      <w:r w:rsidRPr="00BA02B9">
        <w:br/>
      </w:r>
      <w:r>
        <w:rPr>
          <w:rFonts w:hAnsi="Times New Roman"/>
          <w:b/>
          <w:bCs/>
          <w:color w:val="000000"/>
          <w:sz w:val="24"/>
          <w:szCs w:val="24"/>
        </w:rPr>
        <w:t>о</w:t>
      </w:r>
      <w:r>
        <w:rPr>
          <w:rFonts w:hAnsi="Times New Roman"/>
          <w:b/>
          <w:bCs/>
          <w:color w:val="000000"/>
          <w:sz w:val="24"/>
          <w:szCs w:val="24"/>
        </w:rPr>
        <w:t>б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с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электронным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журналом</w:t>
      </w:r>
    </w:p>
    <w:p w:rsidR="0071655B" w:rsidRDefault="0071655B" w:rsidP="00E6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5B" w:rsidRDefault="0071655B" w:rsidP="00E6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5B" w:rsidRDefault="0071655B" w:rsidP="00E6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5B" w:rsidRDefault="0071655B" w:rsidP="00E6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5B" w:rsidRDefault="0071655B" w:rsidP="00E6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5B" w:rsidRDefault="0071655B" w:rsidP="00E6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F2" w:rsidRPr="00E64BF2" w:rsidRDefault="00E64BF2" w:rsidP="0099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BF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64BF2" w:rsidRDefault="00E64BF2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2">
        <w:rPr>
          <w:rFonts w:ascii="Times New Roman" w:hAnsi="Times New Roman" w:cs="Times New Roman"/>
          <w:sz w:val="28"/>
          <w:szCs w:val="28"/>
        </w:rPr>
        <w:t xml:space="preserve">1.1 Электронным журналом называется комплекс программных средств, включающий базу данных и средства доступа к ней. </w:t>
      </w:r>
    </w:p>
    <w:p w:rsidR="00E64BF2" w:rsidRDefault="00E64BF2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2">
        <w:rPr>
          <w:rFonts w:ascii="Times New Roman" w:hAnsi="Times New Roman" w:cs="Times New Roman"/>
          <w:sz w:val="28"/>
          <w:szCs w:val="28"/>
        </w:rPr>
        <w:t xml:space="preserve">1.2 Электронный журнал является частью информационной системы в </w:t>
      </w:r>
      <w:r>
        <w:rPr>
          <w:rFonts w:ascii="Times New Roman" w:hAnsi="Times New Roman" w:cs="Times New Roman"/>
          <w:sz w:val="28"/>
          <w:szCs w:val="28"/>
        </w:rPr>
        <w:t xml:space="preserve">МБОУ СОШ №45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E64BF2">
        <w:rPr>
          <w:rFonts w:ascii="Times New Roman" w:hAnsi="Times New Roman" w:cs="Times New Roman"/>
          <w:sz w:val="28"/>
          <w:szCs w:val="28"/>
        </w:rPr>
        <w:t xml:space="preserve"> (далее - школа). </w:t>
      </w:r>
    </w:p>
    <w:p w:rsidR="00E64BF2" w:rsidRDefault="00E64BF2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2">
        <w:rPr>
          <w:rFonts w:ascii="Times New Roman" w:hAnsi="Times New Roman" w:cs="Times New Roman"/>
          <w:sz w:val="28"/>
          <w:szCs w:val="28"/>
        </w:rPr>
        <w:t xml:space="preserve">1.3 Настоящее «Положение об электронном журнале и электронном дневнике в </w:t>
      </w:r>
      <w:r>
        <w:rPr>
          <w:rFonts w:ascii="Times New Roman" w:hAnsi="Times New Roman" w:cs="Times New Roman"/>
          <w:sz w:val="28"/>
          <w:szCs w:val="28"/>
        </w:rPr>
        <w:t xml:space="preserve">МБОУ СОШ №45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Pr="00E6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F2">
        <w:rPr>
          <w:rFonts w:ascii="Times New Roman" w:hAnsi="Times New Roman" w:cs="Times New Roman"/>
          <w:sz w:val="28"/>
          <w:szCs w:val="28"/>
        </w:rPr>
        <w:t xml:space="preserve">(далее — Положение) разработано в соответствии с: </w:t>
      </w:r>
    </w:p>
    <w:p w:rsidR="00E64BF2" w:rsidRPr="00274B60" w:rsidRDefault="00E64BF2" w:rsidP="0027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60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</w:t>
      </w:r>
      <w:r w:rsidR="00274B60">
        <w:rPr>
          <w:rFonts w:ascii="Times New Roman" w:hAnsi="Times New Roman" w:cs="Times New Roman"/>
          <w:sz w:val="28"/>
          <w:szCs w:val="28"/>
        </w:rPr>
        <w:t>дерации» от 29.12.2012 № 273 ФЗ;</w:t>
      </w:r>
    </w:p>
    <w:p w:rsidR="00E64BF2" w:rsidRPr="00274B60" w:rsidRDefault="00E64BF2" w:rsidP="0027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60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и гл. 14 «Защита</w:t>
      </w:r>
      <w:r w:rsidR="00274B60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работника»;</w:t>
      </w:r>
    </w:p>
    <w:p w:rsidR="00E64BF2" w:rsidRPr="00274B60" w:rsidRDefault="00E64BF2" w:rsidP="0027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60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15 февраля 2012 г. №АП-147/07 «О методических рекомендациях по внедрению систем ведения успеваемости</w:t>
      </w:r>
      <w:r w:rsidR="00274B60">
        <w:rPr>
          <w:rFonts w:ascii="Times New Roman" w:hAnsi="Times New Roman" w:cs="Times New Roman"/>
          <w:sz w:val="28"/>
          <w:szCs w:val="28"/>
        </w:rPr>
        <w:t xml:space="preserve"> в электронном виде»;</w:t>
      </w:r>
    </w:p>
    <w:p w:rsidR="00E64BF2" w:rsidRPr="00274B60" w:rsidRDefault="00E64BF2" w:rsidP="0027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60">
        <w:rPr>
          <w:rFonts w:ascii="Times New Roman" w:hAnsi="Times New Roman" w:cs="Times New Roman"/>
          <w:sz w:val="28"/>
          <w:szCs w:val="28"/>
        </w:rPr>
        <w:t>Федеральный закон № 210 от 27 июля 2010 года «Об организации предоставления государс</w:t>
      </w:r>
      <w:r w:rsidR="00274B60">
        <w:rPr>
          <w:rFonts w:ascii="Times New Roman" w:hAnsi="Times New Roman" w:cs="Times New Roman"/>
          <w:sz w:val="28"/>
          <w:szCs w:val="28"/>
        </w:rPr>
        <w:t>твенных и муниципальных услуг»;</w:t>
      </w:r>
    </w:p>
    <w:p w:rsidR="00E64BF2" w:rsidRPr="00274B60" w:rsidRDefault="00E64BF2" w:rsidP="0027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60">
        <w:rPr>
          <w:rFonts w:ascii="Times New Roman" w:hAnsi="Times New Roman" w:cs="Times New Roman"/>
          <w:sz w:val="28"/>
          <w:szCs w:val="28"/>
        </w:rPr>
        <w:t>Федеральный закон № 149 от 27 июля 2006 года «Об информации, информационных техн</w:t>
      </w:r>
      <w:r w:rsidR="00274B60">
        <w:rPr>
          <w:rFonts w:ascii="Times New Roman" w:hAnsi="Times New Roman" w:cs="Times New Roman"/>
          <w:sz w:val="28"/>
          <w:szCs w:val="28"/>
        </w:rPr>
        <w:t>ологиях и о защите информации»;</w:t>
      </w:r>
    </w:p>
    <w:p w:rsidR="00274B60" w:rsidRPr="00274B60" w:rsidRDefault="00E64BF2" w:rsidP="0027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6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274B60">
        <w:rPr>
          <w:rFonts w:ascii="Times New Roman" w:hAnsi="Times New Roman" w:cs="Times New Roman"/>
          <w:sz w:val="28"/>
          <w:szCs w:val="28"/>
        </w:rPr>
        <w:t>;</w:t>
      </w:r>
      <w:r w:rsidRPr="0027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60" w:rsidRPr="00274B60" w:rsidRDefault="00E64BF2" w:rsidP="0027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6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25.04.2011 № 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</w:t>
      </w:r>
      <w:proofErr w:type="gramStart"/>
      <w:r w:rsidRPr="00274B6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74B60">
        <w:rPr>
          <w:rFonts w:ascii="Times New Roman" w:hAnsi="Times New Roman" w:cs="Times New Roman"/>
          <w:sz w:val="28"/>
          <w:szCs w:val="28"/>
        </w:rPr>
        <w:t>заказ) или муниципальное задание (заказ), подлежащих включению в реестры 2 государственных или муниципальных услуг и предо</w:t>
      </w:r>
      <w:r w:rsidR="000D2D82">
        <w:rPr>
          <w:rFonts w:ascii="Times New Roman" w:hAnsi="Times New Roman" w:cs="Times New Roman"/>
          <w:sz w:val="28"/>
          <w:szCs w:val="28"/>
        </w:rPr>
        <w:t>ставляемых в электронной форме»;</w:t>
      </w:r>
    </w:p>
    <w:p w:rsidR="00E64BF2" w:rsidRPr="00274B60" w:rsidRDefault="00E64BF2" w:rsidP="0027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60">
        <w:rPr>
          <w:rFonts w:ascii="Times New Roman" w:hAnsi="Times New Roman" w:cs="Times New Roman"/>
          <w:sz w:val="28"/>
          <w:szCs w:val="28"/>
        </w:rPr>
        <w:t>Письмо Министерства просвещения РФ от 1 октября 2021 г. № СК- 403/08 «О ведении журналов успеваемости и выставлении отметок.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1.4 Настоящее Положение определяет условия и правила ведения электронного журнала (далее-ЭЖ), </w:t>
      </w:r>
      <w:proofErr w:type="gramStart"/>
      <w:r w:rsidRPr="00FD34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342A">
        <w:rPr>
          <w:rFonts w:ascii="Times New Roman" w:hAnsi="Times New Roman" w:cs="Times New Roman"/>
          <w:sz w:val="28"/>
          <w:szCs w:val="28"/>
        </w:rPr>
        <w:t xml:space="preserve">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</w:t>
      </w:r>
      <w:r w:rsidRPr="00FD342A">
        <w:rPr>
          <w:rFonts w:ascii="Times New Roman" w:hAnsi="Times New Roman" w:cs="Times New Roman"/>
          <w:sz w:val="28"/>
          <w:szCs w:val="28"/>
        </w:rPr>
        <w:lastRenderedPageBreak/>
        <w:t xml:space="preserve">включая создание резервных копий, твердых копий (на бумажном носителе) и др.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>1.5 Пользователями ЭЖ являются: администрация школы,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D34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342A">
        <w:rPr>
          <w:rFonts w:ascii="Times New Roman" w:hAnsi="Times New Roman" w:cs="Times New Roman"/>
          <w:sz w:val="28"/>
          <w:szCs w:val="28"/>
        </w:rPr>
        <w:t xml:space="preserve">редметники, классные руководители, ученики и родители.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1.6 Ведение учета выполнения рабочих программ осуществляется с соблюдением законодательства о персональных данных.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1.7 Школа информирует всех участников образовательного процесса об оказываемых услугах, о расписании занятий и мероприятий, ходе учебного процесса и иных данных. Это может осуществляться независимо от информационной системы учета данных учебного процесса или/и в ЭЖ. </w:t>
      </w:r>
    </w:p>
    <w:p w:rsidR="00FD342A" w:rsidRPr="008D5AF7" w:rsidRDefault="00FD342A" w:rsidP="008D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F7">
        <w:rPr>
          <w:rFonts w:ascii="Times New Roman" w:hAnsi="Times New Roman" w:cs="Times New Roman"/>
          <w:b/>
          <w:sz w:val="28"/>
          <w:szCs w:val="28"/>
        </w:rPr>
        <w:t>2. Задачи, решаемые электронным классным журналом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Электронный журнал используется для решения следующих задач: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2.1. Хранение данных об успеваемости и посещаемости обучающихся.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2.3. Оперативный доступ к оценкам за весь период ведения журнала по всем предметам в любое время.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2.4. Создание периодических отчетов учителей и администрации.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2.5. Своевременное информирование родителей по вопросам успеваемости и посещаемости их детей. </w:t>
      </w:r>
    </w:p>
    <w:p w:rsidR="00365DE1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>2.6. Контроль выполнения образовательных программ, утвержденных учебным планом на текущий учебный год.</w:t>
      </w:r>
    </w:p>
    <w:p w:rsidR="00FD342A" w:rsidRPr="00FD342A" w:rsidRDefault="00FD342A" w:rsidP="00FD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42A">
        <w:rPr>
          <w:rFonts w:ascii="Times New Roman" w:hAnsi="Times New Roman" w:cs="Times New Roman"/>
          <w:b/>
          <w:sz w:val="28"/>
          <w:szCs w:val="28"/>
        </w:rPr>
        <w:t>3. Порядок работы с электронным журналом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8D5AF7">
        <w:rPr>
          <w:rFonts w:ascii="Times New Roman" w:hAnsi="Times New Roman" w:cs="Times New Roman"/>
          <w:sz w:val="28"/>
          <w:szCs w:val="28"/>
        </w:rPr>
        <w:t>3.1. Системный администратор устанавливает программное обеспечение (ПО), необходимое для работы ЭЖ, и обеспечивает надлежащее функционирование созданной программно-аппаратной среды.</w:t>
      </w:r>
      <w:r w:rsidRPr="00FD3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3.2. Пользователи </w:t>
      </w:r>
      <w:r>
        <w:rPr>
          <w:rFonts w:ascii="Times New Roman" w:hAnsi="Times New Roman" w:cs="Times New Roman"/>
          <w:sz w:val="28"/>
          <w:szCs w:val="28"/>
        </w:rPr>
        <w:t xml:space="preserve">входят в электронный журнал путем введения логина и пароля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342A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D342A">
        <w:rPr>
          <w:rFonts w:ascii="Times New Roman" w:hAnsi="Times New Roman" w:cs="Times New Roman"/>
          <w:sz w:val="28"/>
          <w:szCs w:val="28"/>
        </w:rPr>
        <w:t>.43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D34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условии обязательной регистрации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D3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42A">
        <w:rPr>
          <w:rFonts w:ascii="Times New Roman" w:hAnsi="Times New Roman" w:cs="Times New Roman"/>
          <w:sz w:val="28"/>
          <w:szCs w:val="28"/>
        </w:rPr>
        <w:lastRenderedPageBreak/>
        <w:t xml:space="preserve">3.3. Классные руководители своевременно заполняют журнал в части пропусков обучающихся и следят за достоверностью данных об обучающихся и их родителях в соответствии с инструкцией, ведут переписку с родителями.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3.4. Учителя-предметники обязаны своевременно заносить данные об учебных программах и их прохождении, об успеваемости и посещаемости обучающихся, домашних заданиях. </w:t>
      </w:r>
    </w:p>
    <w:p w:rsidR="00FD342A" w:rsidRPr="00322DAB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3.5. Заместитель директора по УВР </w:t>
      </w:r>
      <w:r w:rsidR="00322DAB">
        <w:rPr>
          <w:rFonts w:ascii="Times New Roman" w:hAnsi="Times New Roman" w:cs="Times New Roman"/>
          <w:sz w:val="28"/>
          <w:szCs w:val="28"/>
        </w:rPr>
        <w:t xml:space="preserve">и ответственный за внедрение и функционирование ЭЖ </w:t>
      </w:r>
      <w:r w:rsidRPr="00FD342A">
        <w:rPr>
          <w:rFonts w:ascii="Times New Roman" w:hAnsi="Times New Roman" w:cs="Times New Roman"/>
          <w:sz w:val="28"/>
          <w:szCs w:val="28"/>
        </w:rPr>
        <w:t xml:space="preserve">осуществляет периодический контроль ведения ЭЖ в соответствии с планом внутришкольного контроля; 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3.6. Родители и обучающиеся имеют доступ только к собственным данным и используют ЭЖ для его просмотра и ведения переписки с классным руководителем, учителями-предметниками. </w:t>
      </w:r>
    </w:p>
    <w:p w:rsidR="00FD342A" w:rsidRPr="008D5AF7" w:rsidRDefault="00FD342A" w:rsidP="008D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F7">
        <w:rPr>
          <w:rFonts w:ascii="Times New Roman" w:hAnsi="Times New Roman" w:cs="Times New Roman"/>
          <w:b/>
          <w:sz w:val="28"/>
          <w:szCs w:val="28"/>
        </w:rPr>
        <w:t>4. Регламент оказания услуги «Электронный дневник»</w:t>
      </w:r>
    </w:p>
    <w:p w:rsidR="00FD342A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FD342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D342A">
        <w:rPr>
          <w:rFonts w:ascii="Times New Roman" w:hAnsi="Times New Roman" w:cs="Times New Roman"/>
          <w:sz w:val="28"/>
          <w:szCs w:val="28"/>
        </w:rPr>
        <w:t xml:space="preserve">ри ведении учета успеваемости с использованием ЭЖ обучающимся и их родителям (законным представителям) предоставляется возможность оперативного получения информации без обращения к сотрудникам школы (автоматически) средствами услуги «Электронный дневник» (далее - ЭД).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2 недели с использованием распечатки результатов. </w:t>
      </w:r>
      <w:r w:rsidR="00FF5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30" w:rsidRDefault="00FD342A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FD342A">
        <w:rPr>
          <w:rFonts w:ascii="Times New Roman" w:hAnsi="Times New Roman" w:cs="Times New Roman"/>
          <w:sz w:val="28"/>
          <w:szCs w:val="28"/>
        </w:rPr>
        <w:t xml:space="preserve">4.2 Информация о результатах промежуточной аттестации должна быть доступна обучающимся и их родителям (законным представителям) не позже суток после окончания соответствующего отчётного периода. </w:t>
      </w:r>
    </w:p>
    <w:p w:rsidR="008B472C" w:rsidRDefault="008B472C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>4</w:t>
      </w:r>
      <w:r w:rsidR="00322DAB">
        <w:rPr>
          <w:rFonts w:ascii="Times New Roman" w:hAnsi="Times New Roman" w:cs="Times New Roman"/>
          <w:sz w:val="28"/>
          <w:szCs w:val="28"/>
        </w:rPr>
        <w:t>4</w:t>
      </w:r>
      <w:r w:rsidRPr="008B472C">
        <w:rPr>
          <w:rFonts w:ascii="Times New Roman" w:hAnsi="Times New Roman" w:cs="Times New Roman"/>
          <w:sz w:val="28"/>
          <w:szCs w:val="28"/>
        </w:rPr>
        <w:t xml:space="preserve"> Учитель-предметник имеет право записать в электронный дневник замечание обучающемуся или сообщить о его достижениях; обращение к родителям, «</w:t>
      </w:r>
      <w:proofErr w:type="gramStart"/>
      <w:r w:rsidRPr="008B472C">
        <w:rPr>
          <w:rFonts w:ascii="Times New Roman" w:hAnsi="Times New Roman" w:cs="Times New Roman"/>
          <w:sz w:val="28"/>
          <w:szCs w:val="28"/>
        </w:rPr>
        <w:t>комментарий урока</w:t>
      </w:r>
      <w:proofErr w:type="gramEnd"/>
      <w:r w:rsidRPr="008B472C">
        <w:rPr>
          <w:rFonts w:ascii="Times New Roman" w:hAnsi="Times New Roman" w:cs="Times New Roman"/>
          <w:sz w:val="28"/>
          <w:szCs w:val="28"/>
        </w:rPr>
        <w:t>» против фамилии ученика на странице конкретного урока, поставив «галочку» в окошко «отправить сообщение родителям».</w:t>
      </w:r>
    </w:p>
    <w:p w:rsidR="00322DAB" w:rsidRDefault="00322DAB" w:rsidP="008B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B" w:rsidRDefault="00322DAB" w:rsidP="008B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B" w:rsidRDefault="00322DAB" w:rsidP="008B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2C" w:rsidRPr="008B472C" w:rsidRDefault="00322DAB" w:rsidP="008B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8B472C" w:rsidRPr="008B472C"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8B472C" w:rsidRDefault="008B472C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5.1. Права: </w:t>
      </w:r>
    </w:p>
    <w:p w:rsidR="008B472C" w:rsidRPr="008B472C" w:rsidRDefault="008B472C" w:rsidP="008B4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все категории участников образовательного процесса имеют право доступа к ЭЖ ежедневно и круглосуточно; </w:t>
      </w:r>
    </w:p>
    <w:p w:rsidR="008B472C" w:rsidRPr="008B472C" w:rsidRDefault="008B472C" w:rsidP="008B4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все пользователи имеют право на своевременные консультации по вопросам работы с ЭЖ; </w:t>
      </w:r>
    </w:p>
    <w:p w:rsidR="008B472C" w:rsidRPr="008B472C" w:rsidRDefault="008B472C" w:rsidP="008B4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ЭЖ; </w:t>
      </w:r>
    </w:p>
    <w:p w:rsidR="008B472C" w:rsidRPr="00643C7F" w:rsidRDefault="008B472C" w:rsidP="008B4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C7F">
        <w:rPr>
          <w:rFonts w:ascii="Times New Roman" w:hAnsi="Times New Roman" w:cs="Times New Roman"/>
          <w:sz w:val="28"/>
          <w:szCs w:val="28"/>
        </w:rPr>
        <w:t xml:space="preserve">в случае невыполнения настоящего Положения педагогическими работниками школы, администрация оставляет за собой право административного наказания в рамках законодательства РФ. </w:t>
      </w:r>
    </w:p>
    <w:p w:rsidR="00322DAB" w:rsidRDefault="008B472C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5.2. Ответственность </w:t>
      </w:r>
    </w:p>
    <w:p w:rsidR="008B472C" w:rsidRDefault="008B472C" w:rsidP="00FD342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Директор: </w:t>
      </w:r>
    </w:p>
    <w:p w:rsidR="008B472C" w:rsidRPr="008B472C" w:rsidRDefault="008B472C" w:rsidP="008B4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утверждает учебный план для внесения в ЭЖ до 31 августа текущего года; </w:t>
      </w:r>
    </w:p>
    <w:p w:rsidR="008B472C" w:rsidRPr="008B472C" w:rsidRDefault="008B472C" w:rsidP="008B4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утверждает педагогическую нагрузку на следующий учебный год для внесения её в ЭЖ до </w:t>
      </w:r>
      <w:r w:rsidR="0006118D">
        <w:rPr>
          <w:rFonts w:ascii="Times New Roman" w:hAnsi="Times New Roman" w:cs="Times New Roman"/>
          <w:sz w:val="28"/>
          <w:szCs w:val="28"/>
        </w:rPr>
        <w:t>31</w:t>
      </w:r>
      <w:r w:rsidRPr="008B472C">
        <w:rPr>
          <w:rFonts w:ascii="Times New Roman" w:hAnsi="Times New Roman" w:cs="Times New Roman"/>
          <w:sz w:val="28"/>
          <w:szCs w:val="28"/>
        </w:rPr>
        <w:t xml:space="preserve"> августа текущего года; </w:t>
      </w:r>
    </w:p>
    <w:p w:rsidR="008B472C" w:rsidRPr="008B472C" w:rsidRDefault="008B472C" w:rsidP="008B4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утверждает расписание до </w:t>
      </w:r>
      <w:r w:rsidR="00322DAB">
        <w:rPr>
          <w:rFonts w:ascii="Times New Roman" w:hAnsi="Times New Roman" w:cs="Times New Roman"/>
          <w:sz w:val="28"/>
          <w:szCs w:val="28"/>
        </w:rPr>
        <w:t>3</w:t>
      </w:r>
      <w:r w:rsidRPr="008B472C">
        <w:rPr>
          <w:rFonts w:ascii="Times New Roman" w:hAnsi="Times New Roman" w:cs="Times New Roman"/>
          <w:sz w:val="28"/>
          <w:szCs w:val="28"/>
        </w:rPr>
        <w:t xml:space="preserve">1 </w:t>
      </w:r>
      <w:r w:rsidR="00322DAB">
        <w:rPr>
          <w:rFonts w:ascii="Times New Roman" w:hAnsi="Times New Roman" w:cs="Times New Roman"/>
          <w:sz w:val="28"/>
          <w:szCs w:val="28"/>
        </w:rPr>
        <w:t>августа</w:t>
      </w:r>
      <w:r w:rsidRPr="008B472C">
        <w:rPr>
          <w:rFonts w:ascii="Times New Roman" w:hAnsi="Times New Roman" w:cs="Times New Roman"/>
          <w:sz w:val="28"/>
          <w:szCs w:val="28"/>
        </w:rPr>
        <w:t xml:space="preserve"> текущего года; </w:t>
      </w:r>
    </w:p>
    <w:p w:rsidR="008B472C" w:rsidRPr="008B472C" w:rsidRDefault="008B472C" w:rsidP="008B4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издает приказ по тарификации до 31 августа текущего года; </w:t>
      </w:r>
    </w:p>
    <w:p w:rsidR="008B472C" w:rsidRPr="008B472C" w:rsidRDefault="008B472C" w:rsidP="008B4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несёт ответственность за соответствие результатов учета действующим нормам. </w:t>
      </w:r>
    </w:p>
    <w:p w:rsidR="008B472C" w:rsidRDefault="00322DAB" w:rsidP="00FD34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внедрению и функционированию ЭЖ</w:t>
      </w:r>
      <w:r w:rsidR="008B472C" w:rsidRPr="008B4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55B" w:rsidRDefault="0071655B" w:rsidP="00716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вносит в ЭЖ сведения, необходимые для его функционирования; </w:t>
      </w:r>
    </w:p>
    <w:p w:rsidR="0071655B" w:rsidRPr="008B472C" w:rsidRDefault="0071655B" w:rsidP="00716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ведет списки сотрудников, обучающихся школы и поддерживает их в актуальном состоянии на основании приказов; </w:t>
      </w:r>
    </w:p>
    <w:p w:rsidR="0071655B" w:rsidRPr="008B472C" w:rsidRDefault="0071655B" w:rsidP="00716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организовывает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необходимости; </w:t>
      </w:r>
    </w:p>
    <w:p w:rsidR="0071655B" w:rsidRPr="008B472C" w:rsidRDefault="0071655B" w:rsidP="00716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ежемесячно и по окончании учебного периода составляет отчеты по работе учителей-предметников с ЭЖ; </w:t>
      </w:r>
    </w:p>
    <w:p w:rsidR="0071655B" w:rsidRPr="008B472C" w:rsidRDefault="0071655B" w:rsidP="00716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осуществляет закрытие учебного года, начало нового учебного года и электронный перевод учащихся из класса в класс по приказу директора школы. </w:t>
      </w:r>
    </w:p>
    <w:p w:rsidR="0071655B" w:rsidRDefault="0071655B" w:rsidP="00716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72C" w:rsidRPr="00322DAB" w:rsidRDefault="008B472C" w:rsidP="00322D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>по окончании отчетного учебного периода (год) распечатыва</w:t>
      </w:r>
      <w:r w:rsidR="00322DAB">
        <w:rPr>
          <w:rFonts w:ascii="Times New Roman" w:hAnsi="Times New Roman" w:cs="Times New Roman"/>
          <w:sz w:val="28"/>
          <w:szCs w:val="28"/>
        </w:rPr>
        <w:t>е</w:t>
      </w:r>
      <w:r w:rsidRPr="008B472C">
        <w:rPr>
          <w:rFonts w:ascii="Times New Roman" w:hAnsi="Times New Roman" w:cs="Times New Roman"/>
          <w:sz w:val="28"/>
          <w:szCs w:val="28"/>
        </w:rPr>
        <w:t>т бумажные копии ЭЖ по классам, отображая списки класса, отметки, посещаемость, пройденные темы и задание на дом, о</w:t>
      </w:r>
      <w:r w:rsidR="00322DAB">
        <w:rPr>
          <w:rFonts w:ascii="Times New Roman" w:hAnsi="Times New Roman" w:cs="Times New Roman"/>
          <w:sz w:val="28"/>
          <w:szCs w:val="28"/>
        </w:rPr>
        <w:t>тметки за четверть и полугодие (</w:t>
      </w:r>
      <w:r w:rsidRPr="00322DAB">
        <w:rPr>
          <w:rFonts w:ascii="Times New Roman" w:hAnsi="Times New Roman" w:cs="Times New Roman"/>
          <w:sz w:val="28"/>
          <w:szCs w:val="28"/>
        </w:rPr>
        <w:t>проверенные бумажные копии ЭЖ заверяют подписью</w:t>
      </w:r>
      <w:r w:rsidR="00322DAB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322DAB">
        <w:rPr>
          <w:rFonts w:ascii="Times New Roman" w:hAnsi="Times New Roman" w:cs="Times New Roman"/>
          <w:sz w:val="28"/>
          <w:szCs w:val="28"/>
        </w:rPr>
        <w:t>, расшифровкой подписи и датой</w:t>
      </w:r>
      <w:r w:rsidR="00322DAB">
        <w:rPr>
          <w:rFonts w:ascii="Times New Roman" w:hAnsi="Times New Roman" w:cs="Times New Roman"/>
          <w:sz w:val="28"/>
          <w:szCs w:val="28"/>
        </w:rPr>
        <w:t>)</w:t>
      </w:r>
      <w:r w:rsidRPr="00322D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72C" w:rsidRPr="0071655B" w:rsidRDefault="008B472C" w:rsidP="00716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72C">
        <w:rPr>
          <w:rFonts w:ascii="Times New Roman" w:hAnsi="Times New Roman" w:cs="Times New Roman"/>
          <w:sz w:val="28"/>
          <w:szCs w:val="28"/>
        </w:rPr>
        <w:t>переда</w:t>
      </w:r>
      <w:r w:rsidR="0071655B">
        <w:rPr>
          <w:rFonts w:ascii="Times New Roman" w:hAnsi="Times New Roman" w:cs="Times New Roman"/>
          <w:sz w:val="28"/>
          <w:szCs w:val="28"/>
        </w:rPr>
        <w:t>е</w:t>
      </w:r>
      <w:r w:rsidRPr="008B472C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8B472C">
        <w:rPr>
          <w:rFonts w:ascii="Times New Roman" w:hAnsi="Times New Roman" w:cs="Times New Roman"/>
          <w:sz w:val="28"/>
          <w:szCs w:val="28"/>
        </w:rPr>
        <w:t xml:space="preserve"> бумажные копии ЭЖ секретарю шко</w:t>
      </w:r>
      <w:r w:rsidR="0071655B">
        <w:rPr>
          <w:rFonts w:ascii="Times New Roman" w:hAnsi="Times New Roman" w:cs="Times New Roman"/>
          <w:sz w:val="28"/>
          <w:szCs w:val="28"/>
        </w:rPr>
        <w:t>лы для дальнейшего архивирования.</w:t>
      </w:r>
    </w:p>
    <w:p w:rsidR="008B472C" w:rsidRDefault="008B472C" w:rsidP="008B47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Системный администратор: </w:t>
      </w:r>
    </w:p>
    <w:p w:rsidR="008B472C" w:rsidRPr="0071655B" w:rsidRDefault="008B472C" w:rsidP="00716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>несет ответственность за техническое функционирование ЭЖ и смежных систем, а также резервное копирование данных и их восстановление в достоверном со</w:t>
      </w:r>
      <w:r w:rsidR="0071655B">
        <w:rPr>
          <w:rFonts w:ascii="Times New Roman" w:hAnsi="Times New Roman" w:cs="Times New Roman"/>
          <w:sz w:val="28"/>
          <w:szCs w:val="28"/>
        </w:rPr>
        <w:t>стоянии в случае необходимости</w:t>
      </w:r>
      <w:r w:rsidRPr="00716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2C" w:rsidRDefault="008B472C" w:rsidP="008B47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Учитель-предметник: </w:t>
      </w:r>
    </w:p>
    <w:p w:rsidR="008B472C" w:rsidRPr="008B472C" w:rsidRDefault="008B472C" w:rsidP="008B4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заполняет ЭЖ в день проведения урока; </w:t>
      </w:r>
    </w:p>
    <w:p w:rsidR="008B472C" w:rsidRPr="008B472C" w:rsidRDefault="008B472C" w:rsidP="008B4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несет ответственность за ежедневное и достоверное заполнение ЭЖ; </w:t>
      </w:r>
    </w:p>
    <w:p w:rsidR="008B472C" w:rsidRDefault="008B472C" w:rsidP="008B4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в случае проведения письменных контрольных (тестовых) работ проверку работ и выставление отметок учащимся за работу осуществляет в следующие сроки: </w:t>
      </w:r>
    </w:p>
    <w:p w:rsidR="00636611" w:rsidRPr="008B472C" w:rsidRDefault="00636611" w:rsidP="0063661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141"/>
        <w:gridCol w:w="2119"/>
        <w:gridCol w:w="2062"/>
        <w:gridCol w:w="2169"/>
      </w:tblGrid>
      <w:tr w:rsidR="00636611" w:rsidTr="000D2D82">
        <w:tc>
          <w:tcPr>
            <w:tcW w:w="2141" w:type="dxa"/>
          </w:tcPr>
          <w:p w:rsidR="000D2D82" w:rsidRPr="000D2D82" w:rsidRDefault="000D2D82" w:rsidP="000D2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19" w:type="dxa"/>
          </w:tcPr>
          <w:p w:rsidR="000D2D82" w:rsidRPr="000D2D82" w:rsidRDefault="000D2D82" w:rsidP="000D2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82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062" w:type="dxa"/>
          </w:tcPr>
          <w:p w:rsidR="000D2D82" w:rsidRPr="000D2D82" w:rsidRDefault="000D2D82" w:rsidP="000D2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8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69" w:type="dxa"/>
          </w:tcPr>
          <w:p w:rsidR="000D2D82" w:rsidRPr="000D2D82" w:rsidRDefault="000D2D82" w:rsidP="000D2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8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проверки</w:t>
            </w:r>
          </w:p>
        </w:tc>
      </w:tr>
      <w:tr w:rsidR="000D2D82" w:rsidTr="000D2D82">
        <w:tc>
          <w:tcPr>
            <w:tcW w:w="2141" w:type="dxa"/>
          </w:tcPr>
          <w:p w:rsidR="000D2D82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119" w:type="dxa"/>
          </w:tcPr>
          <w:p w:rsidR="00636611" w:rsidRDefault="000D2D82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636611">
              <w:rPr>
                <w:rFonts w:ascii="Times New Roman" w:hAnsi="Times New Roman" w:cs="Times New Roman"/>
                <w:sz w:val="28"/>
                <w:szCs w:val="28"/>
              </w:rPr>
              <w:t xml:space="preserve">ы; </w:t>
            </w:r>
          </w:p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</w:t>
            </w:r>
          </w:p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0D2D82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62" w:type="dxa"/>
          </w:tcPr>
          <w:p w:rsidR="000D2D82" w:rsidRDefault="000D2D82" w:rsidP="000D2D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4-е </w:t>
            </w:r>
          </w:p>
        </w:tc>
        <w:tc>
          <w:tcPr>
            <w:tcW w:w="2169" w:type="dxa"/>
          </w:tcPr>
          <w:p w:rsidR="000D2D82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36611" w:rsidTr="000D2D82">
        <w:tc>
          <w:tcPr>
            <w:tcW w:w="2141" w:type="dxa"/>
            <w:vMerge w:val="restart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9" w:type="dxa"/>
            <w:vMerge w:val="restart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2062" w:type="dxa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11-е</w:t>
            </w:r>
          </w:p>
        </w:tc>
        <w:tc>
          <w:tcPr>
            <w:tcW w:w="2169" w:type="dxa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– х дней</w:t>
            </w:r>
          </w:p>
        </w:tc>
      </w:tr>
      <w:tr w:rsidR="00636611" w:rsidTr="000D2D82">
        <w:tc>
          <w:tcPr>
            <w:tcW w:w="2141" w:type="dxa"/>
            <w:vMerge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11-е</w:t>
            </w:r>
          </w:p>
        </w:tc>
        <w:tc>
          <w:tcPr>
            <w:tcW w:w="2169" w:type="dxa"/>
            <w:vMerge w:val="restart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позже, чем через неделю</w:t>
            </w:r>
          </w:p>
        </w:tc>
      </w:tr>
      <w:tr w:rsidR="000D2D82" w:rsidTr="000D2D82">
        <w:tc>
          <w:tcPr>
            <w:tcW w:w="2141" w:type="dxa"/>
            <w:vMerge/>
          </w:tcPr>
          <w:p w:rsidR="000D2D82" w:rsidRDefault="000D2D82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0D2D82" w:rsidRDefault="000D2D82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2062" w:type="dxa"/>
          </w:tcPr>
          <w:p w:rsidR="000D2D82" w:rsidRDefault="000D2D82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9-е</w:t>
            </w:r>
          </w:p>
        </w:tc>
        <w:tc>
          <w:tcPr>
            <w:tcW w:w="2169" w:type="dxa"/>
            <w:vMerge/>
          </w:tcPr>
          <w:p w:rsidR="000D2D82" w:rsidRDefault="000D2D82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11" w:rsidTr="000D2D82">
        <w:tc>
          <w:tcPr>
            <w:tcW w:w="2141" w:type="dxa"/>
          </w:tcPr>
          <w:p w:rsidR="000D2D82" w:rsidRDefault="000D2D82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19" w:type="dxa"/>
          </w:tcPr>
          <w:p w:rsidR="000D2D82" w:rsidRDefault="000D2D82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2062" w:type="dxa"/>
          </w:tcPr>
          <w:p w:rsidR="000D2D82" w:rsidRDefault="000D2D82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11-е</w:t>
            </w:r>
          </w:p>
        </w:tc>
        <w:tc>
          <w:tcPr>
            <w:tcW w:w="2169" w:type="dxa"/>
          </w:tcPr>
          <w:p w:rsidR="000D2D82" w:rsidRDefault="000D2D82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дней</w:t>
            </w:r>
          </w:p>
        </w:tc>
      </w:tr>
      <w:tr w:rsidR="00636611" w:rsidTr="000D2D82">
        <w:tc>
          <w:tcPr>
            <w:tcW w:w="2141" w:type="dxa"/>
            <w:vMerge w:val="restart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19" w:type="dxa"/>
            <w:vMerge w:val="restart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062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4-е </w:t>
            </w:r>
          </w:p>
        </w:tc>
        <w:tc>
          <w:tcPr>
            <w:tcW w:w="2169" w:type="dxa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11" w:rsidTr="000D2D82">
        <w:tc>
          <w:tcPr>
            <w:tcW w:w="2141" w:type="dxa"/>
            <w:vMerge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36611" w:rsidRDefault="00636611" w:rsidP="00636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169" w:type="dxa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36611" w:rsidTr="000D2D82">
        <w:tc>
          <w:tcPr>
            <w:tcW w:w="2141" w:type="dxa"/>
            <w:vMerge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36611" w:rsidRPr="00636611" w:rsidRDefault="00636611" w:rsidP="0063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11-е</w:t>
            </w:r>
          </w:p>
        </w:tc>
        <w:tc>
          <w:tcPr>
            <w:tcW w:w="2169" w:type="dxa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позже, чем через неделю</w:t>
            </w:r>
          </w:p>
        </w:tc>
      </w:tr>
      <w:tr w:rsidR="00636611" w:rsidTr="000D2D82">
        <w:tc>
          <w:tcPr>
            <w:tcW w:w="2141" w:type="dxa"/>
          </w:tcPr>
          <w:p w:rsidR="000D2D82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19" w:type="dxa"/>
          </w:tcPr>
          <w:p w:rsidR="000D2D82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 </w:t>
            </w:r>
          </w:p>
        </w:tc>
        <w:tc>
          <w:tcPr>
            <w:tcW w:w="2062" w:type="dxa"/>
          </w:tcPr>
          <w:p w:rsidR="000D2D82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– 11-е</w:t>
            </w:r>
          </w:p>
        </w:tc>
        <w:tc>
          <w:tcPr>
            <w:tcW w:w="2169" w:type="dxa"/>
          </w:tcPr>
          <w:p w:rsidR="000D2D82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позже, чем через неделю</w:t>
            </w:r>
          </w:p>
        </w:tc>
      </w:tr>
      <w:tr w:rsidR="00636611" w:rsidTr="000D2D82">
        <w:tc>
          <w:tcPr>
            <w:tcW w:w="2141" w:type="dxa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</w:t>
            </w:r>
          </w:p>
        </w:tc>
        <w:tc>
          <w:tcPr>
            <w:tcW w:w="2119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2062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11-е</w:t>
            </w:r>
          </w:p>
        </w:tc>
        <w:tc>
          <w:tcPr>
            <w:tcW w:w="2169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позже, чем через неделю</w:t>
            </w:r>
          </w:p>
        </w:tc>
      </w:tr>
      <w:tr w:rsidR="00636611" w:rsidTr="000D2D82">
        <w:tc>
          <w:tcPr>
            <w:tcW w:w="2141" w:type="dxa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19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</w:p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2062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11-е</w:t>
            </w:r>
          </w:p>
        </w:tc>
        <w:tc>
          <w:tcPr>
            <w:tcW w:w="2169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позже, чем через неделю</w:t>
            </w:r>
          </w:p>
        </w:tc>
      </w:tr>
      <w:tr w:rsidR="00636611" w:rsidTr="000D2D82">
        <w:tc>
          <w:tcPr>
            <w:tcW w:w="2141" w:type="dxa"/>
          </w:tcPr>
          <w:p w:rsidR="00636611" w:rsidRDefault="00636611" w:rsidP="0064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19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062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11-е</w:t>
            </w:r>
          </w:p>
        </w:tc>
        <w:tc>
          <w:tcPr>
            <w:tcW w:w="2169" w:type="dxa"/>
          </w:tcPr>
          <w:p w:rsidR="00636611" w:rsidRDefault="00636611" w:rsidP="00360D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позже, чем через неделю</w:t>
            </w:r>
          </w:p>
        </w:tc>
      </w:tr>
    </w:tbl>
    <w:p w:rsidR="000D2D82" w:rsidRDefault="000D2D82" w:rsidP="00643C7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472C" w:rsidRDefault="008B472C" w:rsidP="008B4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отвечает за наполняемость отметок </w:t>
      </w:r>
      <w:proofErr w:type="gramStart"/>
      <w:r w:rsidRPr="008B47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B472C">
        <w:rPr>
          <w:rFonts w:ascii="Times New Roman" w:hAnsi="Times New Roman" w:cs="Times New Roman"/>
          <w:sz w:val="28"/>
          <w:szCs w:val="28"/>
        </w:rPr>
        <w:t>, которая зависит от недельной нагрузки учителя. Для объективной аттестации обучающихся за четверть (полугодие) необходимо наличие не менее трех отметок  с обязательным учетом качества знаний обучающихся по письменным контрольным, проверочным, лабораторным, практическим работам;</w:t>
      </w:r>
    </w:p>
    <w:p w:rsidR="008B472C" w:rsidRDefault="008B472C" w:rsidP="008B4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>устраняет замечания в ЭЖ</w:t>
      </w:r>
      <w:r w:rsidR="00643C7F">
        <w:rPr>
          <w:rFonts w:ascii="Times New Roman" w:hAnsi="Times New Roman" w:cs="Times New Roman"/>
          <w:sz w:val="28"/>
          <w:szCs w:val="28"/>
        </w:rPr>
        <w:t xml:space="preserve"> в срок до 3 дней</w:t>
      </w:r>
      <w:r w:rsidRPr="008B47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72C" w:rsidRDefault="008B472C" w:rsidP="008B4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систематически назначает в электронном журнале задание на дом в соответствии с инструкцией; </w:t>
      </w:r>
    </w:p>
    <w:p w:rsidR="008B472C" w:rsidRDefault="008B472C" w:rsidP="008B4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несет ответственность за своевременное и в полном объеме прохождение рабочей программы; </w:t>
      </w:r>
    </w:p>
    <w:p w:rsidR="008B472C" w:rsidRDefault="008B472C" w:rsidP="008B4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отмечает в электронном журнале </w:t>
      </w:r>
      <w:proofErr w:type="spellStart"/>
      <w:r w:rsidRPr="008B472C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Pr="008B472C">
        <w:rPr>
          <w:rFonts w:ascii="Times New Roman" w:hAnsi="Times New Roman" w:cs="Times New Roman"/>
          <w:sz w:val="28"/>
          <w:szCs w:val="28"/>
        </w:rPr>
        <w:t xml:space="preserve"> отсутствие </w:t>
      </w:r>
      <w:proofErr w:type="gramStart"/>
      <w:r w:rsidRPr="008B47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472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8B472C" w:rsidRDefault="008B472C" w:rsidP="008B4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несет ответственность за сохранность своих реквизитов доступа, исключающую подключение посторонних. </w:t>
      </w:r>
    </w:p>
    <w:p w:rsidR="008B472C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8B472C" w:rsidRPr="0071655B" w:rsidRDefault="0071655B" w:rsidP="0071655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</w:t>
      </w:r>
      <w:r w:rsidR="008B472C" w:rsidRPr="0071655B">
        <w:rPr>
          <w:rFonts w:ascii="Times New Roman" w:hAnsi="Times New Roman" w:cs="Times New Roman"/>
          <w:sz w:val="28"/>
          <w:szCs w:val="28"/>
        </w:rPr>
        <w:t xml:space="preserve"> в ЭЖ причину отсутствия ученика на уроке (пропуск по уважительной причине, пропуск по неуважительной причине, освобожден). </w:t>
      </w:r>
    </w:p>
    <w:p w:rsidR="008B472C" w:rsidRPr="0071655B" w:rsidRDefault="0071655B" w:rsidP="0071655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</w:t>
      </w:r>
      <w:r w:rsidR="008B472C" w:rsidRPr="0071655B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B472C" w:rsidRPr="0071655B">
        <w:rPr>
          <w:rFonts w:ascii="Times New Roman" w:hAnsi="Times New Roman" w:cs="Times New Roman"/>
          <w:sz w:val="28"/>
          <w:szCs w:val="28"/>
        </w:rPr>
        <w:t xml:space="preserve"> класса и информации об обучающихся и их родителях; </w:t>
      </w:r>
    </w:p>
    <w:p w:rsidR="008B472C" w:rsidRPr="0071655B" w:rsidRDefault="0071655B" w:rsidP="0071655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</w:t>
      </w:r>
      <w:r w:rsidR="008B472C" w:rsidRPr="0071655B">
        <w:rPr>
          <w:rFonts w:ascii="Times New Roman" w:hAnsi="Times New Roman" w:cs="Times New Roman"/>
          <w:sz w:val="28"/>
          <w:szCs w:val="28"/>
        </w:rPr>
        <w:t xml:space="preserve"> родителей о состоянии успеваемости и посещаемости их детей через отчеты, сформированные на основе данных ЭЖ; </w:t>
      </w:r>
    </w:p>
    <w:p w:rsidR="008B472C" w:rsidRPr="0071655B" w:rsidRDefault="0071655B" w:rsidP="0071655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предоставляет</w:t>
      </w:r>
      <w:r w:rsidR="008B472C" w:rsidRPr="0071655B">
        <w:rPr>
          <w:rFonts w:ascii="Times New Roman" w:hAnsi="Times New Roman" w:cs="Times New Roman"/>
          <w:sz w:val="28"/>
          <w:szCs w:val="28"/>
        </w:rPr>
        <w:t xml:space="preserve"> по окончании учебного периода заместителям директора по УВР отчеты об успеваемости и посещаемости учащихся класса на бумажных носителях; </w:t>
      </w:r>
    </w:p>
    <w:p w:rsidR="008B472C" w:rsidRPr="0071655B" w:rsidRDefault="008B472C" w:rsidP="0071655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5B">
        <w:rPr>
          <w:rFonts w:ascii="Times New Roman" w:hAnsi="Times New Roman" w:cs="Times New Roman"/>
          <w:sz w:val="28"/>
          <w:szCs w:val="28"/>
        </w:rPr>
        <w:t xml:space="preserve">несет ответственность за сохранность своих реквизитов доступа, исключающую подключение посторонних. </w:t>
      </w:r>
    </w:p>
    <w:p w:rsidR="008B472C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5.2.1. Ответственность за соответствие данных учета фактам реализации учебного процесса лежит на следующих работниках школы: </w:t>
      </w:r>
    </w:p>
    <w:p w:rsidR="008B472C" w:rsidRPr="008B472C" w:rsidRDefault="008B472C" w:rsidP="008B47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72C">
        <w:rPr>
          <w:rFonts w:ascii="Times New Roman" w:hAnsi="Times New Roman" w:cs="Times New Roman"/>
          <w:sz w:val="28"/>
          <w:szCs w:val="28"/>
        </w:rPr>
        <w:t>директоре</w:t>
      </w:r>
      <w:proofErr w:type="gramEnd"/>
      <w:r w:rsidRPr="008B472C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8B472C" w:rsidRPr="008B472C" w:rsidRDefault="0071655B" w:rsidP="008B47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по внедрению и функционированию ЭЖ</w:t>
      </w:r>
      <w:r w:rsidR="008B472C" w:rsidRPr="008B47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C7F" w:rsidRDefault="008B472C" w:rsidP="008B47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72C">
        <w:rPr>
          <w:rFonts w:ascii="Times New Roman" w:hAnsi="Times New Roman" w:cs="Times New Roman"/>
          <w:sz w:val="28"/>
          <w:szCs w:val="28"/>
        </w:rPr>
        <w:t>учителях-предметниках</w:t>
      </w:r>
      <w:proofErr w:type="gramEnd"/>
      <w:r w:rsidRPr="008B47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72C" w:rsidRPr="008B472C" w:rsidRDefault="008B472C" w:rsidP="008B47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классных </w:t>
      </w:r>
      <w:proofErr w:type="gramStart"/>
      <w:r w:rsidRPr="008B472C">
        <w:rPr>
          <w:rFonts w:ascii="Times New Roman" w:hAnsi="Times New Roman" w:cs="Times New Roman"/>
          <w:sz w:val="28"/>
          <w:szCs w:val="28"/>
        </w:rPr>
        <w:t>руководителях</w:t>
      </w:r>
      <w:proofErr w:type="gramEnd"/>
      <w:r w:rsidRPr="008B47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72C" w:rsidRDefault="008B472C" w:rsidP="008B47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системном </w:t>
      </w:r>
      <w:proofErr w:type="gramStart"/>
      <w:r w:rsidRPr="008B472C">
        <w:rPr>
          <w:rFonts w:ascii="Times New Roman" w:hAnsi="Times New Roman" w:cs="Times New Roman"/>
          <w:sz w:val="28"/>
          <w:szCs w:val="28"/>
        </w:rPr>
        <w:t>администраторе</w:t>
      </w:r>
      <w:proofErr w:type="gramEnd"/>
      <w:r w:rsidRPr="008B4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2C" w:rsidRPr="008D5AF7" w:rsidRDefault="008B472C" w:rsidP="008D5AF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F7">
        <w:rPr>
          <w:rFonts w:ascii="Times New Roman" w:hAnsi="Times New Roman" w:cs="Times New Roman"/>
          <w:b/>
          <w:sz w:val="28"/>
          <w:szCs w:val="28"/>
        </w:rPr>
        <w:t>6. Контроль заполнения электронного журнала</w:t>
      </w:r>
    </w:p>
    <w:p w:rsidR="008B472C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6.1. Отчет об активности учителей-предметников при работе с ЭЖ </w:t>
      </w:r>
      <w:r w:rsidR="008D5AF7">
        <w:rPr>
          <w:rFonts w:ascii="Times New Roman" w:hAnsi="Times New Roman" w:cs="Times New Roman"/>
          <w:sz w:val="28"/>
          <w:szCs w:val="28"/>
        </w:rPr>
        <w:t>проверяется</w:t>
      </w:r>
      <w:r w:rsidRPr="008B472C">
        <w:rPr>
          <w:rFonts w:ascii="Times New Roman" w:hAnsi="Times New Roman" w:cs="Times New Roman"/>
          <w:sz w:val="28"/>
          <w:szCs w:val="28"/>
        </w:rPr>
        <w:t xml:space="preserve"> заместителем директора по УВР</w:t>
      </w:r>
      <w:r w:rsidR="0071655B">
        <w:rPr>
          <w:rFonts w:ascii="Times New Roman" w:hAnsi="Times New Roman" w:cs="Times New Roman"/>
          <w:sz w:val="28"/>
          <w:szCs w:val="28"/>
        </w:rPr>
        <w:t>, ответственным по внедрению и функционированию ЭЖ</w:t>
      </w:r>
      <w:r w:rsidRPr="008B4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72C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6.2. Отчет о заполнении ЭЖ и </w:t>
      </w:r>
      <w:proofErr w:type="spellStart"/>
      <w:r w:rsidRPr="008B472C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8B472C">
        <w:rPr>
          <w:rFonts w:ascii="Times New Roman" w:hAnsi="Times New Roman" w:cs="Times New Roman"/>
          <w:sz w:val="28"/>
          <w:szCs w:val="28"/>
        </w:rPr>
        <w:t xml:space="preserve"> отметок создается заместителем директора по УВР</w:t>
      </w:r>
      <w:r w:rsidR="0071655B">
        <w:rPr>
          <w:rFonts w:ascii="Times New Roman" w:hAnsi="Times New Roman" w:cs="Times New Roman"/>
          <w:sz w:val="28"/>
          <w:szCs w:val="28"/>
        </w:rPr>
        <w:t>, ответственным по внедрению и функционированию ЭЖ</w:t>
      </w:r>
      <w:r w:rsidRPr="008B472C">
        <w:rPr>
          <w:rFonts w:ascii="Times New Roman" w:hAnsi="Times New Roman" w:cs="Times New Roman"/>
          <w:sz w:val="28"/>
          <w:szCs w:val="28"/>
        </w:rPr>
        <w:t xml:space="preserve"> в соответствии с графиком. </w:t>
      </w:r>
    </w:p>
    <w:p w:rsidR="008B472C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6.3. Отчеты по успеваемости и посещаемости создаются в конце отчетного учебного периода (четверти) и учебного года классными руководителями. </w:t>
      </w:r>
    </w:p>
    <w:p w:rsidR="008B472C" w:rsidRPr="0006118D" w:rsidRDefault="008B472C" w:rsidP="0006118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8D">
        <w:rPr>
          <w:rFonts w:ascii="Times New Roman" w:hAnsi="Times New Roman" w:cs="Times New Roman"/>
          <w:b/>
          <w:sz w:val="28"/>
          <w:szCs w:val="28"/>
        </w:rPr>
        <w:t>7. Архивирование данных электронного журнала</w:t>
      </w:r>
    </w:p>
    <w:p w:rsidR="0006118D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7.1. Архивное хранение учётных данных ЭЖ осуществляется в электронной форме и на бумажных носителях. </w:t>
      </w:r>
    </w:p>
    <w:p w:rsidR="0006118D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7.2. Архивное хранение учетных данных в электронном виде и бумажном виде осуществляется в соответствии с действующим регламентом </w:t>
      </w:r>
      <w:proofErr w:type="spellStart"/>
      <w:r w:rsidRPr="008B472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B472C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8B47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472C">
        <w:rPr>
          <w:rFonts w:ascii="Times New Roman" w:hAnsi="Times New Roman" w:cs="Times New Roman"/>
          <w:sz w:val="28"/>
          <w:szCs w:val="28"/>
        </w:rPr>
        <w:t xml:space="preserve"> России № 9 от 21 января 2009 г. </w:t>
      </w:r>
    </w:p>
    <w:p w:rsidR="0006118D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 xml:space="preserve">7.3. Архивное хранение учетных данных в электронном виде и бумажном виде, обеспечивающее их целостность и достоверность </w:t>
      </w:r>
      <w:r w:rsidRPr="008B47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течение срока, установленного регламентом хранения бумажных носителей информации. </w:t>
      </w:r>
    </w:p>
    <w:p w:rsidR="0006118D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>7.</w:t>
      </w:r>
      <w:r w:rsidR="0071655B">
        <w:rPr>
          <w:rFonts w:ascii="Times New Roman" w:hAnsi="Times New Roman" w:cs="Times New Roman"/>
          <w:sz w:val="28"/>
          <w:szCs w:val="28"/>
        </w:rPr>
        <w:t>4</w:t>
      </w:r>
      <w:r w:rsidRPr="008B472C">
        <w:rPr>
          <w:rFonts w:ascii="Times New Roman" w:hAnsi="Times New Roman" w:cs="Times New Roman"/>
          <w:sz w:val="28"/>
          <w:szCs w:val="28"/>
        </w:rPr>
        <w:t xml:space="preserve">. Ответственность за электронное хранение архивных данных несёт секретарь школы. </w:t>
      </w:r>
    </w:p>
    <w:p w:rsidR="0006118D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>7.</w:t>
      </w:r>
      <w:r w:rsidR="0071655B">
        <w:rPr>
          <w:rFonts w:ascii="Times New Roman" w:hAnsi="Times New Roman" w:cs="Times New Roman"/>
          <w:sz w:val="28"/>
          <w:szCs w:val="28"/>
        </w:rPr>
        <w:t>5</w:t>
      </w:r>
      <w:r w:rsidRPr="008B472C">
        <w:rPr>
          <w:rFonts w:ascii="Times New Roman" w:hAnsi="Times New Roman" w:cs="Times New Roman"/>
          <w:sz w:val="28"/>
          <w:szCs w:val="28"/>
        </w:rPr>
        <w:t xml:space="preserve">. Печать данных из электронной формы на бумажный носитель осуществляется в конце каждого отчётного периода (учебный год) заместителем директора по УВР. </w:t>
      </w:r>
    </w:p>
    <w:p w:rsidR="008B472C" w:rsidRPr="008B472C" w:rsidRDefault="008B472C" w:rsidP="008B472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472C">
        <w:rPr>
          <w:rFonts w:ascii="Times New Roman" w:hAnsi="Times New Roman" w:cs="Times New Roman"/>
          <w:sz w:val="28"/>
          <w:szCs w:val="28"/>
        </w:rPr>
        <w:t>7.</w:t>
      </w:r>
      <w:r w:rsidR="0071655B">
        <w:rPr>
          <w:rFonts w:ascii="Times New Roman" w:hAnsi="Times New Roman" w:cs="Times New Roman"/>
          <w:sz w:val="28"/>
          <w:szCs w:val="28"/>
        </w:rPr>
        <w:t>6</w:t>
      </w:r>
      <w:r w:rsidRPr="008B472C">
        <w:rPr>
          <w:rFonts w:ascii="Times New Roman" w:hAnsi="Times New Roman" w:cs="Times New Roman"/>
          <w:sz w:val="28"/>
          <w:szCs w:val="28"/>
        </w:rPr>
        <w:t>. После выведения данных на печать из электронных форм в бумажные носители в конце учебного года подписываются директором школы, заверяются печатью школы, хранятся в архиве школы</w:t>
      </w:r>
      <w:r w:rsidR="008D5AF7">
        <w:rPr>
          <w:rFonts w:ascii="Times New Roman" w:hAnsi="Times New Roman" w:cs="Times New Roman"/>
          <w:sz w:val="28"/>
          <w:szCs w:val="28"/>
        </w:rPr>
        <w:t>.</w:t>
      </w:r>
    </w:p>
    <w:sectPr w:rsidR="008B472C" w:rsidRPr="008B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31A"/>
    <w:multiLevelType w:val="hybridMultilevel"/>
    <w:tmpl w:val="66C61988"/>
    <w:lvl w:ilvl="0" w:tplc="D10EB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160"/>
    <w:multiLevelType w:val="hybridMultilevel"/>
    <w:tmpl w:val="C74C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6400"/>
    <w:multiLevelType w:val="hybridMultilevel"/>
    <w:tmpl w:val="50BA7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932595"/>
    <w:multiLevelType w:val="hybridMultilevel"/>
    <w:tmpl w:val="7B76C3DE"/>
    <w:lvl w:ilvl="0" w:tplc="D10EB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41C0"/>
    <w:multiLevelType w:val="hybridMultilevel"/>
    <w:tmpl w:val="3F98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00AF"/>
    <w:multiLevelType w:val="hybridMultilevel"/>
    <w:tmpl w:val="EA42A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1E53CB"/>
    <w:multiLevelType w:val="hybridMultilevel"/>
    <w:tmpl w:val="99CA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A25C3"/>
    <w:multiLevelType w:val="hybridMultilevel"/>
    <w:tmpl w:val="DDE88B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F004D28"/>
    <w:multiLevelType w:val="hybridMultilevel"/>
    <w:tmpl w:val="74A2F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42F55"/>
    <w:multiLevelType w:val="hybridMultilevel"/>
    <w:tmpl w:val="34925196"/>
    <w:lvl w:ilvl="0" w:tplc="D10EBA7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B545A4"/>
    <w:multiLevelType w:val="hybridMultilevel"/>
    <w:tmpl w:val="B33CA7EE"/>
    <w:lvl w:ilvl="0" w:tplc="3536A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86D21"/>
    <w:multiLevelType w:val="hybridMultilevel"/>
    <w:tmpl w:val="B4245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2E0A21"/>
    <w:multiLevelType w:val="hybridMultilevel"/>
    <w:tmpl w:val="706A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F7DAB"/>
    <w:multiLevelType w:val="hybridMultilevel"/>
    <w:tmpl w:val="9786618A"/>
    <w:lvl w:ilvl="0" w:tplc="3536A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2A"/>
    <w:rsid w:val="0006118D"/>
    <w:rsid w:val="000D2D82"/>
    <w:rsid w:val="00274B60"/>
    <w:rsid w:val="00322DAB"/>
    <w:rsid w:val="00365DE1"/>
    <w:rsid w:val="00636611"/>
    <w:rsid w:val="00643C7F"/>
    <w:rsid w:val="0071655B"/>
    <w:rsid w:val="008B472C"/>
    <w:rsid w:val="008D5AF7"/>
    <w:rsid w:val="0099454A"/>
    <w:rsid w:val="00E64BF2"/>
    <w:rsid w:val="00FD342A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2C"/>
    <w:pPr>
      <w:ind w:left="720"/>
      <w:contextualSpacing/>
    </w:pPr>
  </w:style>
  <w:style w:type="table" w:styleId="a4">
    <w:name w:val="Table Grid"/>
    <w:basedOn w:val="a1"/>
    <w:uiPriority w:val="59"/>
    <w:rsid w:val="000D2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2C"/>
    <w:pPr>
      <w:ind w:left="720"/>
      <w:contextualSpacing/>
    </w:pPr>
  </w:style>
  <w:style w:type="table" w:styleId="a4">
    <w:name w:val="Table Grid"/>
    <w:basedOn w:val="a1"/>
    <w:uiPriority w:val="59"/>
    <w:rsid w:val="000D2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2023-02-14T06:25:00Z</dcterms:created>
  <dcterms:modified xsi:type="dcterms:W3CDTF">2023-02-14T10:02:00Z</dcterms:modified>
</cp:coreProperties>
</file>